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5" w:type="dxa"/>
        <w:tblLayout w:type="fixed"/>
        <w:tblCellMar>
          <w:left w:w="0" w:type="dxa"/>
          <w:right w:w="0" w:type="dxa"/>
        </w:tblCellMar>
        <w:tblLook w:val="0000"/>
      </w:tblPr>
      <w:tblGrid>
        <w:gridCol w:w="7016"/>
        <w:gridCol w:w="2339"/>
      </w:tblGrid>
      <w:tr w:rsidR="009A1EF6" w:rsidRPr="000D566B" w:rsidTr="007E39D3">
        <w:tc>
          <w:tcPr>
            <w:tcW w:w="3750" w:type="pct"/>
            <w:tcBorders>
              <w:top w:val="nil"/>
              <w:left w:val="nil"/>
              <w:bottom w:val="nil"/>
              <w:right w:val="nil"/>
            </w:tcBorders>
          </w:tcPr>
          <w:p w:rsidR="009A1EF6" w:rsidRPr="000D566B" w:rsidRDefault="009A1EF6" w:rsidP="007E39D3">
            <w:pPr>
              <w:widowControl w:val="0"/>
              <w:autoSpaceDE w:val="0"/>
              <w:autoSpaceDN w:val="0"/>
              <w:adjustRightInd w:val="0"/>
              <w:spacing w:after="0" w:line="240" w:lineRule="auto"/>
              <w:ind w:firstLine="570"/>
              <w:jc w:val="both"/>
              <w:rPr>
                <w:rFonts w:ascii="Times New Roman" w:hAnsi="Times New Roman" w:cs="Times New Roman"/>
                <w:sz w:val="24"/>
                <w:szCs w:val="24"/>
              </w:rPr>
            </w:pPr>
          </w:p>
        </w:tc>
        <w:tc>
          <w:tcPr>
            <w:tcW w:w="1250" w:type="pct"/>
            <w:tcBorders>
              <w:top w:val="nil"/>
              <w:left w:val="nil"/>
              <w:bottom w:val="nil"/>
              <w:right w:val="nil"/>
            </w:tcBorders>
          </w:tcPr>
          <w:p w:rsidR="009A1EF6" w:rsidRPr="000D566B" w:rsidRDefault="009A1EF6" w:rsidP="007E39D3">
            <w:pPr>
              <w:widowControl w:val="0"/>
              <w:autoSpaceDE w:val="0"/>
              <w:autoSpaceDN w:val="0"/>
              <w:adjustRightInd w:val="0"/>
              <w:spacing w:after="120" w:line="240" w:lineRule="auto"/>
              <w:rPr>
                <w:rFonts w:ascii="Times New Roman" w:hAnsi="Times New Roman" w:cs="Times New Roman"/>
                <w:sz w:val="24"/>
                <w:szCs w:val="24"/>
              </w:rPr>
            </w:pPr>
            <w:bookmarkStart w:id="0" w:name="CN~|утв_3"/>
            <w:bookmarkEnd w:id="0"/>
            <w:r w:rsidRPr="000D566B">
              <w:rPr>
                <w:rFonts w:ascii="Times New Roman" w:hAnsi="Times New Roman" w:cs="Times New Roman"/>
                <w:sz w:val="24"/>
                <w:szCs w:val="24"/>
              </w:rPr>
              <w:t>УТВЕРЖДЕНО</w:t>
            </w:r>
          </w:p>
          <w:p w:rsidR="009A1EF6" w:rsidRPr="000D566B" w:rsidRDefault="009A1EF6" w:rsidP="007E39D3">
            <w:pPr>
              <w:widowControl w:val="0"/>
              <w:autoSpaceDE w:val="0"/>
              <w:autoSpaceDN w:val="0"/>
              <w:adjustRightInd w:val="0"/>
              <w:spacing w:after="0" w:line="240" w:lineRule="auto"/>
              <w:rPr>
                <w:rFonts w:ascii="Times New Roman" w:hAnsi="Times New Roman" w:cs="Times New Roman"/>
                <w:sz w:val="24"/>
                <w:szCs w:val="24"/>
              </w:rPr>
            </w:pPr>
            <w:r w:rsidRPr="000D566B">
              <w:rPr>
                <w:rFonts w:ascii="Times New Roman" w:hAnsi="Times New Roman" w:cs="Times New Roman"/>
                <w:sz w:val="24"/>
                <w:szCs w:val="24"/>
              </w:rPr>
              <w:t xml:space="preserve">Постановление </w:t>
            </w:r>
            <w:r w:rsidRPr="000D566B">
              <w:rPr>
                <w:rFonts w:ascii="Times New Roman" w:hAnsi="Times New Roman" w:cs="Times New Roman"/>
                <w:sz w:val="24"/>
                <w:szCs w:val="24"/>
              </w:rPr>
              <w:br/>
              <w:t xml:space="preserve">Совета Министров </w:t>
            </w:r>
            <w:r w:rsidRPr="000D566B">
              <w:rPr>
                <w:rFonts w:ascii="Times New Roman" w:hAnsi="Times New Roman" w:cs="Times New Roman"/>
                <w:sz w:val="24"/>
                <w:szCs w:val="24"/>
              </w:rPr>
              <w:br/>
              <w:t>Республики Беларусь</w:t>
            </w:r>
          </w:p>
          <w:p w:rsidR="009A1EF6" w:rsidRPr="000D566B" w:rsidRDefault="009A1EF6" w:rsidP="007E39D3">
            <w:pPr>
              <w:widowControl w:val="0"/>
              <w:autoSpaceDE w:val="0"/>
              <w:autoSpaceDN w:val="0"/>
              <w:adjustRightInd w:val="0"/>
              <w:spacing w:after="0" w:line="240" w:lineRule="auto"/>
              <w:rPr>
                <w:rFonts w:ascii="Times New Roman" w:hAnsi="Times New Roman" w:cs="Times New Roman"/>
                <w:sz w:val="24"/>
                <w:szCs w:val="24"/>
              </w:rPr>
            </w:pPr>
            <w:r w:rsidRPr="000D566B">
              <w:rPr>
                <w:rFonts w:ascii="Times New Roman" w:hAnsi="Times New Roman" w:cs="Times New Roman"/>
                <w:sz w:val="24"/>
                <w:szCs w:val="24"/>
              </w:rPr>
              <w:t>28.12.2013 № 1149</w:t>
            </w:r>
          </w:p>
        </w:tc>
      </w:tr>
    </w:tbl>
    <w:p w:rsidR="009A1EF6" w:rsidRPr="000D566B" w:rsidRDefault="009A1EF6" w:rsidP="009A1EF6">
      <w:pPr>
        <w:widowControl w:val="0"/>
        <w:autoSpaceDE w:val="0"/>
        <w:autoSpaceDN w:val="0"/>
        <w:adjustRightInd w:val="0"/>
        <w:spacing w:before="240" w:after="240" w:line="240" w:lineRule="auto"/>
        <w:rPr>
          <w:rFonts w:ascii="Times New Roman" w:hAnsi="Times New Roman" w:cs="Times New Roman"/>
          <w:b/>
          <w:sz w:val="24"/>
          <w:szCs w:val="24"/>
        </w:rPr>
      </w:pPr>
      <w:bookmarkStart w:id="1" w:name="CA0|ПОЛ~~3CN~|заг_утв_3"/>
      <w:bookmarkEnd w:id="1"/>
      <w:r w:rsidRPr="000D566B">
        <w:rPr>
          <w:rFonts w:ascii="Times New Roman" w:hAnsi="Times New Roman" w:cs="Times New Roman"/>
          <w:b/>
          <w:sz w:val="24"/>
          <w:szCs w:val="24"/>
        </w:rPr>
        <w:t>ПОЛОЖЕНИЕ</w:t>
      </w:r>
      <w:r w:rsidRPr="000D566B">
        <w:rPr>
          <w:rFonts w:ascii="Times New Roman" w:hAnsi="Times New Roman" w:cs="Times New Roman"/>
          <w:b/>
          <w:sz w:val="24"/>
          <w:szCs w:val="24"/>
        </w:rPr>
        <w:br/>
        <w:t>о порядке обучения и проверки знаний гражданами правил управления моторными маломерными судами, мощность двигателя которых превышает 3,7 киловатта (5 лошадиных сил)</w:t>
      </w:r>
    </w:p>
    <w:p w:rsidR="009A1EF6" w:rsidRPr="000D566B" w:rsidRDefault="009A1EF6" w:rsidP="009A1EF6">
      <w:pPr>
        <w:widowControl w:val="0"/>
        <w:autoSpaceDE w:val="0"/>
        <w:autoSpaceDN w:val="0"/>
        <w:adjustRightInd w:val="0"/>
        <w:spacing w:before="240" w:after="240" w:line="240" w:lineRule="auto"/>
        <w:jc w:val="center"/>
        <w:rPr>
          <w:rFonts w:ascii="Times New Roman" w:hAnsi="Times New Roman" w:cs="Times New Roman"/>
          <w:b/>
          <w:caps/>
          <w:sz w:val="24"/>
          <w:szCs w:val="24"/>
        </w:rPr>
      </w:pPr>
      <w:bookmarkStart w:id="2" w:name="CA0|ПОЛ~~3|ГЛ~1~1CN~|chapter=1"/>
      <w:bookmarkEnd w:id="2"/>
      <w:r w:rsidRPr="000D566B">
        <w:rPr>
          <w:rFonts w:ascii="Times New Roman" w:hAnsi="Times New Roman" w:cs="Times New Roman"/>
          <w:b/>
          <w:caps/>
          <w:sz w:val="24"/>
          <w:szCs w:val="24"/>
        </w:rPr>
        <w:t>ГЛАВА 1</w:t>
      </w:r>
      <w:r w:rsidRPr="000D566B">
        <w:rPr>
          <w:rFonts w:ascii="Times New Roman" w:hAnsi="Times New Roman" w:cs="Times New Roman"/>
          <w:b/>
          <w:caps/>
          <w:sz w:val="24"/>
          <w:szCs w:val="24"/>
        </w:rPr>
        <w:br/>
        <w:t>ОБЩИЕ ПОЛОЖЕНИЯ</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 w:name="CA0|ПОЛ~~3|ГЛ~1~1|П~1~1CN~|point=1"/>
      <w:bookmarkEnd w:id="3"/>
      <w:r w:rsidRPr="000D566B">
        <w:rPr>
          <w:rFonts w:ascii="Times New Roman" w:hAnsi="Times New Roman" w:cs="Times New Roman"/>
          <w:sz w:val="24"/>
          <w:szCs w:val="24"/>
        </w:rPr>
        <w:t>1. Настоящим Положением устанавливается порядок обучения и проверки знаний гражданами правил управления моторными маломерными судами, мощность двигателя которых превышает 3,7 киловатта (5 лошадиных сил) (далее, если не указано иное, – моторные маломерные суда).</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4" w:name="CA0|ПОЛ~~3|ГЛ~1~1|П~2~2CN~|point=2"/>
      <w:bookmarkEnd w:id="4"/>
      <w:r w:rsidRPr="000D566B">
        <w:rPr>
          <w:rFonts w:ascii="Times New Roman" w:hAnsi="Times New Roman" w:cs="Times New Roman"/>
          <w:sz w:val="24"/>
          <w:szCs w:val="24"/>
        </w:rPr>
        <w:t>2. Обучение граждан правилам управления моторными маломерными судами (далее, если не указано иное, – обучение управлению моторными маломерными судами) проводится в целях приобретения гражданами теоретических знаний, практических умений и навыков по квалифицированному управлению моторными маломерными судами на водных объектах, в том числе по судовождению, пользованию моторными маломерными судами и плаванию на водных объектах.</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 w:name="CA0|ПОЛ~~3|ГЛ~1~1|П~3~3CN~|point=3"/>
      <w:bookmarkEnd w:id="5"/>
      <w:r w:rsidRPr="000D566B">
        <w:rPr>
          <w:rFonts w:ascii="Times New Roman" w:hAnsi="Times New Roman" w:cs="Times New Roman"/>
          <w:sz w:val="24"/>
          <w:szCs w:val="24"/>
        </w:rPr>
        <w:t>3. Проверка знаний гражданами правил управления моторными маломерными судами (далее – проверка знаний) проводится в целях установления наличия у граждан знаний правил управления моторными маломерными судами.</w:t>
      </w:r>
    </w:p>
    <w:p w:rsidR="009A1EF6" w:rsidRPr="000D566B" w:rsidRDefault="009A1EF6" w:rsidP="009A1EF6">
      <w:pPr>
        <w:widowControl w:val="0"/>
        <w:autoSpaceDE w:val="0"/>
        <w:autoSpaceDN w:val="0"/>
        <w:adjustRightInd w:val="0"/>
        <w:spacing w:before="240" w:after="240" w:line="240" w:lineRule="auto"/>
        <w:jc w:val="center"/>
        <w:rPr>
          <w:rFonts w:ascii="Times New Roman" w:hAnsi="Times New Roman" w:cs="Times New Roman"/>
          <w:b/>
          <w:caps/>
          <w:sz w:val="24"/>
          <w:szCs w:val="24"/>
        </w:rPr>
      </w:pPr>
      <w:bookmarkStart w:id="6" w:name="CA0|ПОЛ~~3|ГЛ~2~2CN~|chapter=2"/>
      <w:bookmarkEnd w:id="6"/>
      <w:r w:rsidRPr="000D566B">
        <w:rPr>
          <w:rFonts w:ascii="Times New Roman" w:hAnsi="Times New Roman" w:cs="Times New Roman"/>
          <w:b/>
          <w:caps/>
          <w:sz w:val="24"/>
          <w:szCs w:val="24"/>
        </w:rPr>
        <w:t>ГЛАВА 2</w:t>
      </w:r>
      <w:r w:rsidRPr="000D566B">
        <w:rPr>
          <w:rFonts w:ascii="Times New Roman" w:hAnsi="Times New Roman" w:cs="Times New Roman"/>
          <w:b/>
          <w:caps/>
          <w:sz w:val="24"/>
          <w:szCs w:val="24"/>
        </w:rPr>
        <w:br/>
        <w:t>ПОРЯДОК ОБУЧЕНИЯ УПРАВЛЕНИЮ МОТОРНЫМИ МАЛОМЕРНЫМИ СУДАМИ</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 w:name="CA0|ПОЛ~~3|ГЛ~2~2|П~4~4CN~|point=4"/>
      <w:bookmarkEnd w:id="7"/>
      <w:r w:rsidRPr="000D566B">
        <w:rPr>
          <w:rFonts w:ascii="Times New Roman" w:hAnsi="Times New Roman" w:cs="Times New Roman"/>
          <w:sz w:val="24"/>
          <w:szCs w:val="24"/>
        </w:rPr>
        <w:t>4. Обучение управлению моторными маломерными судами осуществляется в соответствии с законодательством об образовании и допускается при получении профессионально-технического, среднего специального, высшего образования, при прохождении профессиональной подготовки и на обучающих курсах.</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 xml:space="preserve">Особенности организации обучения управлению моторными маломерными судами на обучающих курсах устанавливаются в </w:t>
      </w:r>
      <w:hyperlink r:id="rId4" w:anchor="L" w:history="1">
        <w:r w:rsidRPr="000D566B">
          <w:rPr>
            <w:rFonts w:ascii="Times New Roman" w:hAnsi="Times New Roman" w:cs="Times New Roman"/>
            <w:sz w:val="24"/>
            <w:szCs w:val="24"/>
          </w:rPr>
          <w:t>главе 3</w:t>
        </w:r>
      </w:hyperlink>
      <w:r w:rsidRPr="000D566B">
        <w:rPr>
          <w:rFonts w:ascii="Times New Roman" w:hAnsi="Times New Roman" w:cs="Times New Roman"/>
          <w:sz w:val="24"/>
          <w:szCs w:val="24"/>
        </w:rPr>
        <w:t xml:space="preserve"> настоящего Положения.</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Обучение управлению моторными маломерными судами вправе осуществлять государственное учреждение «Государственная инспекция по маломерным судам» (далее – ГИМС), учреждения образования и иные организации, а также индивидуальные предприниматели.</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Учреждения образования, иные организации, за исключением ГИМС, и индивидуальные предприниматели, осуществляющие обучение управлению моторными маломерными судами, представляют в ГИМС информацию о гражданах, прошедших обучение управлению моторными маломерными судами, в течение 10 дней после прохождения такого обучения.</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ГИМС ведет учет граждан, прошедших обучение управлению моторными маломерными судами. Порядок такого учета определяется Министерством по чрезвычайным ситуациям.</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 w:name="CA0|ПОЛ~~3|ГЛ~2~2|П~5~5CN~|point=5"/>
      <w:bookmarkEnd w:id="8"/>
      <w:r w:rsidRPr="000D566B">
        <w:rPr>
          <w:rFonts w:ascii="Times New Roman" w:hAnsi="Times New Roman" w:cs="Times New Roman"/>
          <w:sz w:val="24"/>
          <w:szCs w:val="24"/>
        </w:rPr>
        <w:t>5. При обучении управлению моторными маломерными судами учебно-программная документация соответствующей образовательной программы должна включать в себя изучение следующих вопросов:</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lastRenderedPageBreak/>
        <w:t>общие сведения, основные устройства и мореходные качества моторного маломерного судна;</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характеристики и способы устранения типовых неисправностей механической установки моторного маломерного судна;</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порядок государственной регистрации и классификации моторных маломерных судов;</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порядок проведения технического освидетельствования моторных маломерных судов;</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судовождение;</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навигация плавания;</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правила плавания и пользования моторными маломерными судами.</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9" w:name="CA0|ПОЛ~~3|ГЛ~2~2|П~6~6CN~|point=6"/>
      <w:bookmarkEnd w:id="9"/>
      <w:r w:rsidRPr="000D566B">
        <w:rPr>
          <w:rFonts w:ascii="Times New Roman" w:hAnsi="Times New Roman" w:cs="Times New Roman"/>
          <w:sz w:val="24"/>
          <w:szCs w:val="24"/>
        </w:rPr>
        <w:t>6. Обучение управлению моторными маломерными судами включает теоретическое и практическое обучение.</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0" w:name="CA0|ПОЛ~~3|ГЛ~2~2|П~7~7CN~|point=7"/>
      <w:bookmarkEnd w:id="10"/>
      <w:r w:rsidRPr="000D566B">
        <w:rPr>
          <w:rFonts w:ascii="Times New Roman" w:hAnsi="Times New Roman" w:cs="Times New Roman"/>
          <w:sz w:val="24"/>
          <w:szCs w:val="24"/>
        </w:rPr>
        <w:t>7. Теоретическое обучение вправе осуществлять педагогические работники, имеющие высшее или среднее специальное образование в области водного транспорта либо стаж работы в качестве инспектора ГИМС (инспектора Государственной инспекции по маломерным судам) не менее пяти лет.</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В ходе теоретического обучения допускается использование технических средств обучения, макетов, тренажеров, натурных образцов и учебно-методических комплексов.</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1" w:name="CA0|ПОЛ~~3|ГЛ~2~2|П~8~8CN~|point=8"/>
      <w:bookmarkEnd w:id="11"/>
      <w:r w:rsidRPr="000D566B">
        <w:rPr>
          <w:rFonts w:ascii="Times New Roman" w:hAnsi="Times New Roman" w:cs="Times New Roman"/>
          <w:sz w:val="24"/>
          <w:szCs w:val="24"/>
        </w:rPr>
        <w:t>8. Практическое обучение вправе осуществлять педагогические работники, имеющие стаж управления моторными маломерными судами не менее пяти лет.</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В ходе практического обучения не допускается использование одноместных моторных маломерных судов. При обучении судовождению на моторном маломерном судне обязательно присутствие педагогического работника, осуществляющего практическое обучение.</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Практическое обучение на начальном этапе проводится на закрытом участке акватории, где исключено появление других судов и купающихся, а после – по возможности в условиях реальной судоходной обстановки.</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Участок акватории, где проводится практическое обучение, должен быть оборудован береговыми и плавучими навигационными знаками, должен иметь часть береговой полосы с причалом, безопасной для подхода судов, посадки и высадки людей.</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2" w:name="CA0|ПОЛ~~3|ГЛ~2~2|П~9~9CN~|point=9"/>
      <w:bookmarkEnd w:id="12"/>
      <w:r w:rsidRPr="000D566B">
        <w:rPr>
          <w:rFonts w:ascii="Times New Roman" w:hAnsi="Times New Roman" w:cs="Times New Roman"/>
          <w:sz w:val="24"/>
          <w:szCs w:val="24"/>
        </w:rPr>
        <w:t>9. Прохождение обучения управлению моторными маломерными судами подтверждается документом, предусмотренным законодательством об образовании.</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После обучения управлению моторными маломерными судами граждане проходят проверку знаний.</w:t>
      </w:r>
    </w:p>
    <w:p w:rsidR="009A1EF6" w:rsidRPr="000D566B" w:rsidRDefault="009A1EF6" w:rsidP="009A1EF6">
      <w:pPr>
        <w:widowControl w:val="0"/>
        <w:autoSpaceDE w:val="0"/>
        <w:autoSpaceDN w:val="0"/>
        <w:adjustRightInd w:val="0"/>
        <w:spacing w:before="240" w:after="240" w:line="240" w:lineRule="auto"/>
        <w:jc w:val="center"/>
        <w:rPr>
          <w:rFonts w:ascii="Times New Roman" w:hAnsi="Times New Roman" w:cs="Times New Roman"/>
          <w:b/>
          <w:caps/>
          <w:sz w:val="24"/>
          <w:szCs w:val="24"/>
        </w:rPr>
      </w:pPr>
      <w:bookmarkStart w:id="13" w:name="CA0|ПОЛ~~3|ГЛ~3~3CN~|chapter=3"/>
      <w:bookmarkEnd w:id="13"/>
      <w:r w:rsidRPr="000D566B">
        <w:rPr>
          <w:rFonts w:ascii="Times New Roman" w:hAnsi="Times New Roman" w:cs="Times New Roman"/>
          <w:b/>
          <w:caps/>
          <w:sz w:val="24"/>
          <w:szCs w:val="24"/>
        </w:rPr>
        <w:t>ГЛАВА 3</w:t>
      </w:r>
      <w:r w:rsidRPr="000D566B">
        <w:rPr>
          <w:rFonts w:ascii="Times New Roman" w:hAnsi="Times New Roman" w:cs="Times New Roman"/>
          <w:b/>
          <w:caps/>
          <w:sz w:val="24"/>
          <w:szCs w:val="24"/>
        </w:rPr>
        <w:br/>
        <w:t>ОСОБЕННОСТИ ОБУЧЕНИЯ УПРАВЛЕНИЮ МОТОРНЫМИ МАЛОМЕРНЫМИ СУДАМИ НА ОБУЧАЮЩИХ КУРСАХ</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4" w:name="CA0|ПОЛ~~3|ГЛ~3~3|П~10~10CN~|point=10"/>
      <w:bookmarkEnd w:id="14"/>
      <w:r w:rsidRPr="000D566B">
        <w:rPr>
          <w:rFonts w:ascii="Times New Roman" w:hAnsi="Times New Roman" w:cs="Times New Roman"/>
          <w:sz w:val="24"/>
          <w:szCs w:val="24"/>
        </w:rPr>
        <w:t>10. К обучению управлению моторными маломерными судами на обучающих курсах допускаются граждане, достигшие 18-летнего возраста, не имеющие медицинских противопоказаний, препятствующих допуску к управлению моторными маломерными судами, определяемых Министерством здравоохранения.</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Обучение управлению моторными маломерными судами на обучающих курсах осуществляется в очной и заочной, в том числе дистанционной, формах получения образования в соответствии с программой подготовки судоводителей маломерных судов, утверждаемой Министерством по чрезвычайным ситуациям.</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5" w:name="CA0|ПОЛ~~3|ГЛ~3~3|П~11~11CN~|point=11"/>
      <w:bookmarkEnd w:id="15"/>
      <w:r w:rsidRPr="000D566B">
        <w:rPr>
          <w:rFonts w:ascii="Times New Roman" w:hAnsi="Times New Roman" w:cs="Times New Roman"/>
          <w:sz w:val="24"/>
          <w:szCs w:val="24"/>
        </w:rPr>
        <w:t xml:space="preserve">11. Гражданин, изъявивший желание обучаться управлению моторными маломерными судами на обучающих курсах, подает в ГИМС, учреждение образования, иную организацию или индивидуальному предпринимателю, осуществляющим обучение управлению моторными маломерными судами на обучающих курсах, заявление, форма которого устанавливается Министерством по чрезвычайным ситуациям. Одновременно с </w:t>
      </w:r>
      <w:r w:rsidRPr="000D566B">
        <w:rPr>
          <w:rFonts w:ascii="Times New Roman" w:hAnsi="Times New Roman" w:cs="Times New Roman"/>
          <w:sz w:val="24"/>
          <w:szCs w:val="24"/>
        </w:rPr>
        <w:lastRenderedPageBreak/>
        <w:t>заявлением гражданином представляются медицинская справка о состоянии здоровья (оригинал и копия) и цветная фотография размером 30 х 40 мм.</w:t>
      </w:r>
      <w:r>
        <w:rPr>
          <w:rFonts w:ascii="Times New Roman" w:hAnsi="Times New Roman" w:cs="Times New Roman"/>
          <w:noProof/>
          <w:sz w:val="24"/>
          <w:szCs w:val="24"/>
          <w:lang w:eastAsia="ru-RU"/>
        </w:rPr>
        <w:drawing>
          <wp:inline distT="0" distB="0" distL="0" distR="0">
            <wp:extent cx="93345" cy="9334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3345" cy="93345"/>
                    </a:xfrm>
                    <a:prstGeom prst="rect">
                      <a:avLst/>
                    </a:prstGeom>
                    <a:noFill/>
                    <a:ln w="9525">
                      <a:noFill/>
                      <a:miter lim="800000"/>
                      <a:headEnd/>
                      <a:tailEnd/>
                    </a:ln>
                  </pic:spPr>
                </pic:pic>
              </a:graphicData>
            </a:graphic>
          </wp:inline>
        </w:drawing>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При осуществлении обучения управлению моторными маломерными судами на платной основе изданию приказа о приеме (зачислении) гражданина на обучение управлению моторными маломерными судами предшествует заключение договора о платных услугах в сфере образования.</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6" w:name="CA0|ПОЛ~~3|ГЛ~3~3|П~12~13CN~|point=12"/>
      <w:bookmarkEnd w:id="16"/>
      <w:r w:rsidRPr="000D566B">
        <w:rPr>
          <w:rFonts w:ascii="Times New Roman" w:hAnsi="Times New Roman" w:cs="Times New Roman"/>
          <w:sz w:val="24"/>
          <w:szCs w:val="24"/>
        </w:rPr>
        <w:t>12. В ГИМС, учреждении образования, иной организации и у индивидуального предпринимателя, осуществляющих обучение управлению моторными маломерными судами на обучающих курсах, приказом руководителя организации (индивидуального предпринимателя) назначается лицо, ответственное за обеспечение соблюдения порядка подачи и правильности оформления документов, необходимых для организации обучения управлению моторными маломерными судами на обучающих курсах.</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7" w:name="CA0|ПОЛ~~3|ГЛ~3~3|П~13~14CN~|point=13"/>
      <w:bookmarkEnd w:id="17"/>
      <w:r w:rsidRPr="000D566B">
        <w:rPr>
          <w:rFonts w:ascii="Times New Roman" w:hAnsi="Times New Roman" w:cs="Times New Roman"/>
          <w:sz w:val="24"/>
          <w:szCs w:val="24"/>
        </w:rPr>
        <w:t xml:space="preserve">13. Информация о гражданах, обучающихся управлению моторными маломерными судами на обучающих курсах, вносится лицом, указанным в </w:t>
      </w:r>
      <w:hyperlink r:id="rId6" w:anchor="L" w:history="1">
        <w:r w:rsidRPr="000D566B">
          <w:rPr>
            <w:rFonts w:ascii="Times New Roman" w:hAnsi="Times New Roman" w:cs="Times New Roman"/>
            <w:sz w:val="24"/>
            <w:szCs w:val="24"/>
          </w:rPr>
          <w:t>пункте 12</w:t>
        </w:r>
      </w:hyperlink>
      <w:r w:rsidRPr="000D566B">
        <w:rPr>
          <w:rFonts w:ascii="Times New Roman" w:hAnsi="Times New Roman" w:cs="Times New Roman"/>
          <w:sz w:val="24"/>
          <w:szCs w:val="24"/>
        </w:rPr>
        <w:t xml:space="preserve"> настоящего Положения, в журнал учета слушателей, форма которого устанавливается Министерством по чрезвычайным ситуациям. Данный журнал должен быть пронумерован, прошнурован и скреплен печатью. Исправления и подчистки в нем не допускаются.</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8" w:name="CA0|ПОЛ~~3|ГЛ~3~3|П~14~15CN~|point=14"/>
      <w:bookmarkEnd w:id="18"/>
      <w:r w:rsidRPr="000D566B">
        <w:rPr>
          <w:rFonts w:ascii="Times New Roman" w:hAnsi="Times New Roman" w:cs="Times New Roman"/>
          <w:sz w:val="24"/>
          <w:szCs w:val="24"/>
        </w:rPr>
        <w:t>14. Образовательный процесс при обучении управлению моторными маломерными судами на обучающих курсах осуществляется в учебных группах.</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 xml:space="preserve">Наполняемость учебных групп, в которых обучение осуществляется за счет средств республиканского и (или) местных бюджетов, определяется в соответствии с </w:t>
      </w:r>
      <w:hyperlink r:id="rId7" w:anchor="hk1100243" w:history="1">
        <w:r w:rsidRPr="000D566B">
          <w:rPr>
            <w:rFonts w:ascii="Times New Roman" w:hAnsi="Times New Roman" w:cs="Times New Roman"/>
            <w:sz w:val="24"/>
            <w:szCs w:val="24"/>
          </w:rPr>
          <w:t>пунктом 4</w:t>
        </w:r>
      </w:hyperlink>
      <w:r w:rsidRPr="000D566B">
        <w:rPr>
          <w:rFonts w:ascii="Times New Roman" w:hAnsi="Times New Roman" w:cs="Times New Roman"/>
          <w:sz w:val="24"/>
          <w:szCs w:val="24"/>
        </w:rPr>
        <w:t xml:space="preserve"> статьи 250 Кодекса Республики Беларусь об образовании.</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Наполняемость учебных групп, в которых обучение осуществляется на платной основе, не должна превышать 25 человек.</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9" w:name="CA0|ПОЛ~~3|ГЛ~3~3|П~15~16CN~|point=15"/>
      <w:bookmarkEnd w:id="19"/>
      <w:r w:rsidRPr="000D566B">
        <w:rPr>
          <w:rFonts w:ascii="Times New Roman" w:hAnsi="Times New Roman" w:cs="Times New Roman"/>
          <w:sz w:val="24"/>
          <w:szCs w:val="24"/>
        </w:rPr>
        <w:t>15. Проведенные учебные занятия и их посещаемость отражаются в журнале учета учебных занятий, форма которого устанавливается Министерством по чрезвычайным ситуациям. Данный журнал должен быть пронумерован, прошнурован и скреплен печатью. Исправления и подчистки в нем не допускаются.</w:t>
      </w:r>
    </w:p>
    <w:p w:rsidR="009A1EF6" w:rsidRPr="000D566B" w:rsidRDefault="009A1EF6" w:rsidP="009A1EF6">
      <w:pPr>
        <w:widowControl w:val="0"/>
        <w:autoSpaceDE w:val="0"/>
        <w:autoSpaceDN w:val="0"/>
        <w:adjustRightInd w:val="0"/>
        <w:spacing w:before="240" w:after="240" w:line="240" w:lineRule="auto"/>
        <w:jc w:val="center"/>
        <w:rPr>
          <w:rFonts w:ascii="Times New Roman" w:hAnsi="Times New Roman" w:cs="Times New Roman"/>
          <w:b/>
          <w:caps/>
          <w:sz w:val="24"/>
          <w:szCs w:val="24"/>
        </w:rPr>
      </w:pPr>
      <w:bookmarkStart w:id="20" w:name="CA0|ПОЛ~~3|ГЛ~4~4CN~|chapter=4"/>
      <w:bookmarkEnd w:id="20"/>
      <w:r w:rsidRPr="000D566B">
        <w:rPr>
          <w:rFonts w:ascii="Times New Roman" w:hAnsi="Times New Roman" w:cs="Times New Roman"/>
          <w:b/>
          <w:caps/>
          <w:sz w:val="24"/>
          <w:szCs w:val="24"/>
        </w:rPr>
        <w:t>ГЛАВА 4</w:t>
      </w:r>
      <w:r w:rsidRPr="000D566B">
        <w:rPr>
          <w:rFonts w:ascii="Times New Roman" w:hAnsi="Times New Roman" w:cs="Times New Roman"/>
          <w:b/>
          <w:caps/>
          <w:sz w:val="24"/>
          <w:szCs w:val="24"/>
        </w:rPr>
        <w:br/>
        <w:t>ПОРЯДОК ПРОВЕРКИ ЗНАНИЙ</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1" w:name="CA0|ПОЛ~~3|ГЛ~4~4|П~16~17CN~|point=16"/>
      <w:bookmarkEnd w:id="21"/>
      <w:r w:rsidRPr="000D566B">
        <w:rPr>
          <w:rFonts w:ascii="Times New Roman" w:hAnsi="Times New Roman" w:cs="Times New Roman"/>
          <w:sz w:val="24"/>
          <w:szCs w:val="24"/>
        </w:rPr>
        <w:t>16. К проверке знаний допускаются граждане, достигшие 18-летнего возраста, не имеющие медицинских противопоказаний к управлению моторными маломерными судами и прошедшие обучение управлению моторными маломерными судами.</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Без прохождения обучения управлению моторными маломерными судами к проверке знаний допускаются граждане, достигшие 18-летнего возраста, не имеющие медицинских противопоказаний к управлению моторными маломерными судами и которые приобрели теоретические знания, практические умения и навыки по квалифицированному управлению моторными маломерными судами на водных объектах, в том числе по судовождению, пользованию моторными маломерными судами и плаванию на водных объектах, путем самоподготовки, а также лица, имеющие международное удостоверение на право управления прогулочным судном.</w:t>
      </w:r>
      <w:r>
        <w:rPr>
          <w:rFonts w:ascii="Times New Roman" w:hAnsi="Times New Roman" w:cs="Times New Roman"/>
          <w:noProof/>
          <w:sz w:val="24"/>
          <w:szCs w:val="24"/>
          <w:lang w:eastAsia="ru-RU"/>
        </w:rPr>
        <w:drawing>
          <wp:inline distT="0" distB="0" distL="0" distR="0">
            <wp:extent cx="93345" cy="93345"/>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3345" cy="93345"/>
                    </a:xfrm>
                    <a:prstGeom prst="rect">
                      <a:avLst/>
                    </a:prstGeom>
                    <a:noFill/>
                    <a:ln w="9525">
                      <a:noFill/>
                      <a:miter lim="800000"/>
                      <a:headEnd/>
                      <a:tailEnd/>
                    </a:ln>
                  </pic:spPr>
                </pic:pic>
              </a:graphicData>
            </a:graphic>
          </wp:inline>
        </w:drawing>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Допуск к проверке знаний оформляется приказом ГИМС.</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2" w:name="CA0|ПОЛ~~3|ГЛ~4~4|П~17~18CN~|point=17"/>
      <w:bookmarkEnd w:id="22"/>
      <w:r w:rsidRPr="000D566B">
        <w:rPr>
          <w:rFonts w:ascii="Times New Roman" w:hAnsi="Times New Roman" w:cs="Times New Roman"/>
          <w:sz w:val="24"/>
          <w:szCs w:val="24"/>
        </w:rPr>
        <w:t>17. Проверка знаний проводится в форме теоретического и практического экзаменов.</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Прием экзаменов осуществляют постоянно действующие экзаменационные комиссии, создаваемые ГИМС. Экзаменационные комиссии создаются в составе не менее трех человек с обязательным назначением председателя и секретаря. В состав комиссии входят должностные лица ГИМС, Министерства по чрезвычайным ситуациям или областных (Минского городского) управлений Министерства по чрезвычайным ситуациям, а также могут входить специалисты, имеющие высшее образование в сфере водного транспорта, внештатные сотрудники ГИМС.</w:t>
      </w:r>
      <w:r>
        <w:rPr>
          <w:rFonts w:ascii="Times New Roman" w:hAnsi="Times New Roman" w:cs="Times New Roman"/>
          <w:noProof/>
          <w:sz w:val="24"/>
          <w:szCs w:val="24"/>
          <w:lang w:eastAsia="ru-RU"/>
        </w:rPr>
        <w:drawing>
          <wp:inline distT="0" distB="0" distL="0" distR="0">
            <wp:extent cx="93345" cy="93345"/>
            <wp:effectExtent l="1905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3345" cy="93345"/>
                    </a:xfrm>
                    <a:prstGeom prst="rect">
                      <a:avLst/>
                    </a:prstGeom>
                    <a:noFill/>
                    <a:ln w="9525">
                      <a:noFill/>
                      <a:miter lim="800000"/>
                      <a:headEnd/>
                      <a:tailEnd/>
                    </a:ln>
                  </pic:spPr>
                </pic:pic>
              </a:graphicData>
            </a:graphic>
          </wp:inline>
        </w:drawing>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3" w:name="CA0|ПОЛ~~3|ГЛ~4~4|П~18~19CN~|point=18"/>
      <w:bookmarkEnd w:id="23"/>
      <w:r w:rsidRPr="000D566B">
        <w:rPr>
          <w:rFonts w:ascii="Times New Roman" w:hAnsi="Times New Roman" w:cs="Times New Roman"/>
          <w:sz w:val="24"/>
          <w:szCs w:val="24"/>
        </w:rPr>
        <w:t xml:space="preserve">18. Теоретический экзамен проводится в виде тестирования, в том числе с </w:t>
      </w:r>
      <w:r w:rsidRPr="000D566B">
        <w:rPr>
          <w:rFonts w:ascii="Times New Roman" w:hAnsi="Times New Roman" w:cs="Times New Roman"/>
          <w:sz w:val="24"/>
          <w:szCs w:val="24"/>
        </w:rPr>
        <w:lastRenderedPageBreak/>
        <w:t>использованием технических средств. Задание для тестирования должно состоять из 10 вопросов. Перечень вопросов для формирования заданий для тестирования устанавливается Министерством по чрезвычайным ситуациям. На проведение теоретического экзамена отводится не более 20 минут.</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Граждане, допустившие не более одной ошибки в ходе теоретического экзамена, считаются успешно сдавшими такой экзамен и допускаются к сдаче практического экзамена.</w:t>
      </w:r>
      <w:r>
        <w:rPr>
          <w:rFonts w:ascii="Times New Roman" w:hAnsi="Times New Roman" w:cs="Times New Roman"/>
          <w:noProof/>
          <w:sz w:val="24"/>
          <w:szCs w:val="24"/>
          <w:lang w:eastAsia="ru-RU"/>
        </w:rPr>
        <w:drawing>
          <wp:inline distT="0" distB="0" distL="0" distR="0">
            <wp:extent cx="93345" cy="93345"/>
            <wp:effectExtent l="1905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93345" cy="93345"/>
                    </a:xfrm>
                    <a:prstGeom prst="rect">
                      <a:avLst/>
                    </a:prstGeom>
                    <a:noFill/>
                    <a:ln w="9525">
                      <a:noFill/>
                      <a:miter lim="800000"/>
                      <a:headEnd/>
                      <a:tailEnd/>
                    </a:ln>
                  </pic:spPr>
                </pic:pic>
              </a:graphicData>
            </a:graphic>
          </wp:inline>
        </w:drawing>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4" w:name="CA0|ПОЛ~~3|ГЛ~4~4|П~19~20CN~|point=19"/>
      <w:bookmarkEnd w:id="24"/>
      <w:r w:rsidRPr="000D566B">
        <w:rPr>
          <w:rFonts w:ascii="Times New Roman" w:hAnsi="Times New Roman" w:cs="Times New Roman"/>
          <w:sz w:val="24"/>
          <w:szCs w:val="24"/>
        </w:rPr>
        <w:t>19. Практический экзамен проводится в виде проверки навыков управления моторным маломерным судном. Перечень элементов судовождения, проверяемых в ходе практического экзамена, устанавливается Министерством по чрезвычайным ситуациям.</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На выполнение каждого элемента судовождения, проверяемого в ходе практического экзамена, дается не более двух попыток. На каждую попытку отводится не более пяти минут.</w:t>
      </w:r>
      <w:r>
        <w:rPr>
          <w:rFonts w:ascii="Times New Roman" w:hAnsi="Times New Roman" w:cs="Times New Roman"/>
          <w:noProof/>
          <w:sz w:val="24"/>
          <w:szCs w:val="24"/>
          <w:lang w:eastAsia="ru-RU"/>
        </w:rPr>
        <w:drawing>
          <wp:inline distT="0" distB="0" distL="0" distR="0">
            <wp:extent cx="93345" cy="93345"/>
            <wp:effectExtent l="1905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93345" cy="93345"/>
                    </a:xfrm>
                    <a:prstGeom prst="rect">
                      <a:avLst/>
                    </a:prstGeom>
                    <a:noFill/>
                    <a:ln w="9525">
                      <a:noFill/>
                      <a:miter lim="800000"/>
                      <a:headEnd/>
                      <a:tailEnd/>
                    </a:ln>
                  </pic:spPr>
                </pic:pic>
              </a:graphicData>
            </a:graphic>
          </wp:inline>
        </w:drawing>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При проведении практического экзамена на моторном маломерном судне обязательно присутствие члена экзаменационной комиссии.</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Участок акватории, где проводится практический экзамен, должен быть оборудован береговыми и плавучими навигационными знаками, должен иметь часть береговой полосы с причалом, безопасной для подхода судов, посадки и высадки людей.</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5" w:name="CA0|ПОЛ~~3|ГЛ~4~4|П~20~21CN~|point=20"/>
      <w:bookmarkEnd w:id="25"/>
      <w:r w:rsidRPr="000D566B">
        <w:rPr>
          <w:rFonts w:ascii="Times New Roman" w:hAnsi="Times New Roman" w:cs="Times New Roman"/>
          <w:sz w:val="24"/>
          <w:szCs w:val="24"/>
        </w:rPr>
        <w:t>20. Результаты экзаменов оцениваются отметками «зачтено» и «не зачтено», оформляются протоколом, подписываемым всеми членами экзаменационной комиссии. Положительным результатом экзамена является отметка «зачтено».</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Гражданин, получивший по результатам сдачи экзаменов отметки «зачтено», считается успешно прошедшим проверку знаний.</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6" w:name="CA0|ПОЛ~~3|ГЛ~4~4|П~21~22CN~|point=21/2"/>
      <w:bookmarkEnd w:id="26"/>
      <w:r w:rsidRPr="000D566B">
        <w:rPr>
          <w:rFonts w:ascii="Times New Roman" w:hAnsi="Times New Roman" w:cs="Times New Roman"/>
          <w:sz w:val="24"/>
          <w:szCs w:val="24"/>
        </w:rPr>
        <w:t xml:space="preserve">21. При успешном прохождении проверки знаний гражданину по его желанию в порядке, предусмотренном в пункте 15.44[2] </w:t>
      </w:r>
      <w:hyperlink r:id="rId8" w:anchor="P31000200" w:history="1">
        <w:r w:rsidRPr="000D566B">
          <w:rPr>
            <w:rFonts w:ascii="Times New Roman" w:hAnsi="Times New Roman" w:cs="Times New Roman"/>
            <w:sz w:val="24"/>
            <w:szCs w:val="24"/>
          </w:rPr>
          <w:t>перечня</w:t>
        </w:r>
      </w:hyperlink>
      <w:r w:rsidRPr="000D566B">
        <w:rPr>
          <w:rFonts w:ascii="Times New Roman" w:hAnsi="Times New Roman" w:cs="Times New Roman"/>
          <w:sz w:val="24"/>
          <w:szCs w:val="24"/>
        </w:rPr>
        <w:t xml:space="preserve">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выдается удостоверение на право управления моторным маломерным судном, мощность двигателя которого превышает 3,7 киловатта (5 лошадиных сил) (далее, если не указано иное, – удостоверение).</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Форма заявления о выдаче удостоверения на право управления моторным маломерным судном, мощность двигателя которого превышает 3,7 киловатта (5 лошадиных сил), устанавливается Министерством по чрезвычайным ситуациям.</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Удостоверение вручается лично гражданину под роспись в книге учета и выдачи удостоверений на право управления моторными маломерными судами, мощность двигателя которых превышает 3,7 киловатта (5 лошадиных сил), форма которой устанавливается Министерством по чрезвычайным ситуациям.</w:t>
      </w:r>
      <w:r>
        <w:rPr>
          <w:rFonts w:ascii="Times New Roman" w:hAnsi="Times New Roman" w:cs="Times New Roman"/>
          <w:noProof/>
          <w:sz w:val="24"/>
          <w:szCs w:val="24"/>
          <w:lang w:eastAsia="ru-RU"/>
        </w:rPr>
        <w:drawing>
          <wp:inline distT="0" distB="0" distL="0" distR="0">
            <wp:extent cx="93345" cy="93345"/>
            <wp:effectExtent l="1905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93345" cy="93345"/>
                    </a:xfrm>
                    <a:prstGeom prst="rect">
                      <a:avLst/>
                    </a:prstGeom>
                    <a:noFill/>
                    <a:ln w="9525">
                      <a:noFill/>
                      <a:miter lim="800000"/>
                      <a:headEnd/>
                      <a:tailEnd/>
                    </a:ln>
                  </pic:spPr>
                </pic:pic>
              </a:graphicData>
            </a:graphic>
          </wp:inline>
        </w:drawing>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Срок действия удостоверения – 10 лет.</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Бланк удостоверения является бланком строгой отчетности.</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7" w:name="CA0|ПОЛ~~3|ГЛ~4~4|П~22~23CN~|point=22"/>
      <w:bookmarkEnd w:id="27"/>
      <w:r w:rsidRPr="000D566B">
        <w:rPr>
          <w:rFonts w:ascii="Times New Roman" w:hAnsi="Times New Roman" w:cs="Times New Roman"/>
          <w:sz w:val="24"/>
          <w:szCs w:val="24"/>
        </w:rPr>
        <w:t xml:space="preserve">22. При утрате или приведении в негодность удостоверения его обладателю в порядке, установленном в пункте 15.46 </w:t>
      </w:r>
      <w:hyperlink r:id="rId9" w:anchor="P31000200" w:history="1">
        <w:r w:rsidRPr="000D566B">
          <w:rPr>
            <w:rFonts w:ascii="Times New Roman" w:hAnsi="Times New Roman" w:cs="Times New Roman"/>
            <w:sz w:val="24"/>
            <w:szCs w:val="24"/>
          </w:rPr>
          <w:t>перечня</w:t>
        </w:r>
      </w:hyperlink>
      <w:r w:rsidRPr="000D566B">
        <w:rPr>
          <w:rFonts w:ascii="Times New Roman" w:hAnsi="Times New Roman" w:cs="Times New Roman"/>
          <w:sz w:val="24"/>
          <w:szCs w:val="24"/>
        </w:rPr>
        <w:t xml:space="preserve"> административных процедур, осуществляемых государственными органами и иными организациями по заявлениям граждан, выдается дубликат.</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Дубликат удостоверения имеет силу удостоверения.</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8" w:name="CA0|ПОЛ~~3|ГЛ~4~4|П~23~24CN~|point=23/3"/>
      <w:bookmarkEnd w:id="28"/>
      <w:r w:rsidRPr="000D566B">
        <w:rPr>
          <w:rFonts w:ascii="Times New Roman" w:hAnsi="Times New Roman" w:cs="Times New Roman"/>
          <w:sz w:val="24"/>
          <w:szCs w:val="24"/>
        </w:rPr>
        <w:t xml:space="preserve">23. При перемене имени обладателя удостоверения, истечении срока действия удостоверения, в том числе удостоверения прежнего образца, установлении неточностей в нем осуществляется обмен удостоверения в порядке, установленном в пункте 15.44[3] </w:t>
      </w:r>
      <w:hyperlink r:id="rId10" w:anchor="P31000200" w:history="1">
        <w:r w:rsidRPr="000D566B">
          <w:rPr>
            <w:rFonts w:ascii="Times New Roman" w:hAnsi="Times New Roman" w:cs="Times New Roman"/>
            <w:sz w:val="24"/>
            <w:szCs w:val="24"/>
          </w:rPr>
          <w:t>перечня</w:t>
        </w:r>
      </w:hyperlink>
      <w:r w:rsidRPr="000D566B">
        <w:rPr>
          <w:rFonts w:ascii="Times New Roman" w:hAnsi="Times New Roman" w:cs="Times New Roman"/>
          <w:sz w:val="24"/>
          <w:szCs w:val="24"/>
        </w:rPr>
        <w:t xml:space="preserve"> административных процедур, осуществляемых государственными органами и иными организациями по заявлениям граждан.</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9" w:name="CA0|ПОЛ~~3|ГЛ~4~4|П~24~25CN~|point=24"/>
      <w:bookmarkEnd w:id="29"/>
      <w:r w:rsidRPr="000D566B">
        <w:rPr>
          <w:rFonts w:ascii="Times New Roman" w:hAnsi="Times New Roman" w:cs="Times New Roman"/>
          <w:sz w:val="24"/>
          <w:szCs w:val="24"/>
        </w:rPr>
        <w:t xml:space="preserve">24. Срок действия удостоверения, выданного в результате обмена, – 10 лет. </w:t>
      </w:r>
      <w:r w:rsidRPr="000D566B">
        <w:rPr>
          <w:rFonts w:ascii="Times New Roman" w:hAnsi="Times New Roman" w:cs="Times New Roman"/>
          <w:sz w:val="24"/>
          <w:szCs w:val="24"/>
        </w:rPr>
        <w:lastRenderedPageBreak/>
        <w:t>Дубликат удостоверения выдается на срок действия удостоверения.</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Удостоверение, выдаваемое в результате обмена, дубликат удостоверения вручаются лично гражданину под роспись в книге учета и выдачи удостоверений на право управления моторными маломерными судами, мощность двигателя которых превышает 3,7 киловатта (5 лошадиных сил).</w:t>
      </w:r>
      <w:r>
        <w:rPr>
          <w:rFonts w:ascii="Times New Roman" w:hAnsi="Times New Roman" w:cs="Times New Roman"/>
          <w:noProof/>
          <w:sz w:val="24"/>
          <w:szCs w:val="24"/>
          <w:lang w:eastAsia="ru-RU"/>
        </w:rPr>
        <w:drawing>
          <wp:inline distT="0" distB="0" distL="0" distR="0">
            <wp:extent cx="93345" cy="93345"/>
            <wp:effectExtent l="1905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93345" cy="93345"/>
                    </a:xfrm>
                    <a:prstGeom prst="rect">
                      <a:avLst/>
                    </a:prstGeom>
                    <a:noFill/>
                    <a:ln w="9525">
                      <a:noFill/>
                      <a:miter lim="800000"/>
                      <a:headEnd/>
                      <a:tailEnd/>
                    </a:ln>
                  </pic:spPr>
                </pic:pic>
              </a:graphicData>
            </a:graphic>
          </wp:inline>
        </w:drawing>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0" w:name="CA0|ПОЛ~~3|ГЛ~4~4|П~25~26CN~|point=25"/>
      <w:bookmarkEnd w:id="30"/>
      <w:r w:rsidRPr="000D566B">
        <w:rPr>
          <w:rFonts w:ascii="Times New Roman" w:hAnsi="Times New Roman" w:cs="Times New Roman"/>
          <w:sz w:val="24"/>
          <w:szCs w:val="24"/>
        </w:rPr>
        <w:t>25. Образец, описание и порядок заполнения удостоверения на право управления моторным маломерным судном, мощность двигателя которого превышает 3,7 киловатта (5 лошадиных сил), его дубликата устанавливаются Министерством по чрезвычайным ситуациям.</w:t>
      </w:r>
      <w:r>
        <w:rPr>
          <w:rFonts w:ascii="Times New Roman" w:hAnsi="Times New Roman" w:cs="Times New Roman"/>
          <w:noProof/>
          <w:sz w:val="24"/>
          <w:szCs w:val="24"/>
          <w:lang w:eastAsia="ru-RU"/>
        </w:rPr>
        <w:drawing>
          <wp:inline distT="0" distB="0" distL="0" distR="0">
            <wp:extent cx="93345" cy="93345"/>
            <wp:effectExtent l="1905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93345" cy="93345"/>
                    </a:xfrm>
                    <a:prstGeom prst="rect">
                      <a:avLst/>
                    </a:prstGeom>
                    <a:noFill/>
                    <a:ln w="9525">
                      <a:noFill/>
                      <a:miter lim="800000"/>
                      <a:headEnd/>
                      <a:tailEnd/>
                    </a:ln>
                  </pic:spPr>
                </pic:pic>
              </a:graphicData>
            </a:graphic>
          </wp:inline>
        </w:drawing>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1" w:name="CA0|ПОЛ~~3|ГЛ~4~4|П~26~28CN~|point=26"/>
      <w:bookmarkEnd w:id="31"/>
      <w:r w:rsidRPr="000D566B">
        <w:rPr>
          <w:rFonts w:ascii="Times New Roman" w:hAnsi="Times New Roman" w:cs="Times New Roman"/>
          <w:sz w:val="24"/>
          <w:szCs w:val="24"/>
        </w:rPr>
        <w:t>26. Граждане, получившие по результатам сдачи теоретического или практического экзамена отметку «не зачтено», допускаются к повторной проверке знаний не ранее чем через 10 дней. При повторной проверке знаний учитываются положительные результаты предыдущих проверок знаний. Положительная отметка «зачтено» по теоретическому экзамену считается действительной в течение шести месяцев.</w:t>
      </w:r>
      <w:r>
        <w:rPr>
          <w:rFonts w:ascii="Times New Roman" w:hAnsi="Times New Roman" w:cs="Times New Roman"/>
          <w:noProof/>
          <w:sz w:val="24"/>
          <w:szCs w:val="24"/>
          <w:lang w:eastAsia="ru-RU"/>
        </w:rPr>
        <w:drawing>
          <wp:inline distT="0" distB="0" distL="0" distR="0">
            <wp:extent cx="93345" cy="93345"/>
            <wp:effectExtent l="1905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93345" cy="93345"/>
                    </a:xfrm>
                    <a:prstGeom prst="rect">
                      <a:avLst/>
                    </a:prstGeom>
                    <a:noFill/>
                    <a:ln w="9525">
                      <a:noFill/>
                      <a:miter lim="800000"/>
                      <a:headEnd/>
                      <a:tailEnd/>
                    </a:ln>
                  </pic:spPr>
                </pic:pic>
              </a:graphicData>
            </a:graphic>
          </wp:inline>
        </w:drawing>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Лица, которые приобрели теоретические знания, практические умения и навыки по квалифицированному управлению моторными маломерными судами на водных объектах, в том числе по судовождению, пользованию моторными маломерными судами и плаванию на водных объектах, путем самоподготовки и не сдали теоретический или практический экзамен два раза, в дальнейшем к проверке знаний допускаются после прохождения обучения управлению моторными маломерными судами.</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2" w:name="CA0|ПОЛ~~3|ГЛ~4~4|П~27~30CN~|point=27"/>
      <w:bookmarkEnd w:id="32"/>
      <w:r w:rsidRPr="000D566B">
        <w:rPr>
          <w:rFonts w:ascii="Times New Roman" w:hAnsi="Times New Roman" w:cs="Times New Roman"/>
          <w:sz w:val="24"/>
          <w:szCs w:val="24"/>
        </w:rPr>
        <w:t>27. Выданное удостоверение изымается в случае лишения (ограничения) права управления моторными маломерными судами. Изъятие удостоверения осуществляется в соответствии с законодательством, определяющим порядок административного процесса, законодательством о гражданском судопроизводстве и уголовно-исполнительным законодательством.</w:t>
      </w:r>
      <w:r>
        <w:rPr>
          <w:rFonts w:ascii="Times New Roman" w:hAnsi="Times New Roman" w:cs="Times New Roman"/>
          <w:noProof/>
          <w:sz w:val="24"/>
          <w:szCs w:val="24"/>
          <w:lang w:eastAsia="ru-RU"/>
        </w:rPr>
        <w:drawing>
          <wp:inline distT="0" distB="0" distL="0" distR="0">
            <wp:extent cx="93345" cy="93345"/>
            <wp:effectExtent l="1905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93345" cy="93345"/>
                    </a:xfrm>
                    <a:prstGeom prst="rect">
                      <a:avLst/>
                    </a:prstGeom>
                    <a:noFill/>
                    <a:ln w="9525">
                      <a:noFill/>
                      <a:miter lim="800000"/>
                      <a:headEnd/>
                      <a:tailEnd/>
                    </a:ln>
                  </pic:spPr>
                </pic:pic>
              </a:graphicData>
            </a:graphic>
          </wp:inline>
        </w:drawing>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3" w:name="CA0|ПОЛ~~3|ГЛ~4~4|П~28~31CN~|point=28"/>
      <w:bookmarkEnd w:id="33"/>
      <w:r w:rsidRPr="000D566B">
        <w:rPr>
          <w:rFonts w:ascii="Times New Roman" w:hAnsi="Times New Roman" w:cs="Times New Roman"/>
          <w:sz w:val="24"/>
          <w:szCs w:val="24"/>
        </w:rPr>
        <w:t>28. Удостоверение может быть аннулировано должностным лицом ГИМС в случаях, если:</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установлены факты предоставления недостоверных сведений, необходимых (имеющих значение) для принятия решения о выдаче удостоверения;</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лицо, обратившееся с заявлением о выдаче удостоверения, не обратилось за его получением в течение шести месяцев со дня подачи такого заявления и не поступило информации об уважительных причинах, препятствующих получению удостоверения.</w:t>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Аннулирование оформленного удостоверения до процедуры ламинирования осуществляется путем проставления оттиска штампа «Аннулировано» на обеих частях лицевой стороны бланка, после ламинирования – путем разрезания ножницами.</w:t>
      </w:r>
      <w:r>
        <w:rPr>
          <w:rFonts w:ascii="Times New Roman" w:hAnsi="Times New Roman" w:cs="Times New Roman"/>
          <w:noProof/>
          <w:sz w:val="24"/>
          <w:szCs w:val="24"/>
          <w:lang w:eastAsia="ru-RU"/>
        </w:rPr>
        <w:drawing>
          <wp:inline distT="0" distB="0" distL="0" distR="0">
            <wp:extent cx="93345" cy="93345"/>
            <wp:effectExtent l="1905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93345" cy="93345"/>
                    </a:xfrm>
                    <a:prstGeom prst="rect">
                      <a:avLst/>
                    </a:prstGeom>
                    <a:noFill/>
                    <a:ln w="9525">
                      <a:noFill/>
                      <a:miter lim="800000"/>
                      <a:headEnd/>
                      <a:tailEnd/>
                    </a:ln>
                  </pic:spPr>
                </pic:pic>
              </a:graphicData>
            </a:graphic>
          </wp:inline>
        </w:drawing>
      </w:r>
    </w:p>
    <w:p w:rsidR="009A1EF6" w:rsidRPr="000D566B" w:rsidRDefault="009A1EF6" w:rsidP="009A1EF6">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4" w:name="CA0|ПОЛ~~3|ГЛ~4~4|П~29~32CN~|point=29"/>
      <w:bookmarkEnd w:id="34"/>
      <w:r w:rsidRPr="000D566B">
        <w:rPr>
          <w:rFonts w:ascii="Times New Roman" w:hAnsi="Times New Roman" w:cs="Times New Roman"/>
          <w:sz w:val="24"/>
          <w:szCs w:val="24"/>
        </w:rPr>
        <w:t>29. Аннулированные удостоверения подлежат уничтожению в порядке, установленном для бланков строгой отчетности.</w:t>
      </w:r>
      <w:r>
        <w:rPr>
          <w:rFonts w:ascii="Times New Roman" w:hAnsi="Times New Roman" w:cs="Times New Roman"/>
          <w:noProof/>
          <w:sz w:val="24"/>
          <w:szCs w:val="24"/>
          <w:lang w:eastAsia="ru-RU"/>
        </w:rPr>
        <w:drawing>
          <wp:inline distT="0" distB="0" distL="0" distR="0">
            <wp:extent cx="93345" cy="93345"/>
            <wp:effectExtent l="1905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93345" cy="93345"/>
                    </a:xfrm>
                    <a:prstGeom prst="rect">
                      <a:avLst/>
                    </a:prstGeom>
                    <a:noFill/>
                    <a:ln w="9525">
                      <a:noFill/>
                      <a:miter lim="800000"/>
                      <a:headEnd/>
                      <a:tailEnd/>
                    </a:ln>
                  </pic:spPr>
                </pic:pic>
              </a:graphicData>
            </a:graphic>
          </wp:inline>
        </w:drawing>
      </w:r>
    </w:p>
    <w:p w:rsidR="00C61592" w:rsidRDefault="00C61592"/>
    <w:sectPr w:rsidR="00C61592" w:rsidSect="00C615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9A1EF6"/>
    <w:rsid w:val="00000C33"/>
    <w:rsid w:val="00000F3E"/>
    <w:rsid w:val="00001626"/>
    <w:rsid w:val="00001E73"/>
    <w:rsid w:val="000067B4"/>
    <w:rsid w:val="0001138F"/>
    <w:rsid w:val="00011C08"/>
    <w:rsid w:val="00011CAA"/>
    <w:rsid w:val="00011FF7"/>
    <w:rsid w:val="000120DB"/>
    <w:rsid w:val="00014782"/>
    <w:rsid w:val="00014EE7"/>
    <w:rsid w:val="00016DB9"/>
    <w:rsid w:val="00020453"/>
    <w:rsid w:val="00020730"/>
    <w:rsid w:val="00020AED"/>
    <w:rsid w:val="000232D9"/>
    <w:rsid w:val="00030E9B"/>
    <w:rsid w:val="000327B1"/>
    <w:rsid w:val="00035F08"/>
    <w:rsid w:val="000360C3"/>
    <w:rsid w:val="00036309"/>
    <w:rsid w:val="000364A6"/>
    <w:rsid w:val="000405F4"/>
    <w:rsid w:val="00040971"/>
    <w:rsid w:val="000411FB"/>
    <w:rsid w:val="000414C2"/>
    <w:rsid w:val="0004287B"/>
    <w:rsid w:val="00042E2D"/>
    <w:rsid w:val="00044400"/>
    <w:rsid w:val="00044ADE"/>
    <w:rsid w:val="00045B74"/>
    <w:rsid w:val="00046483"/>
    <w:rsid w:val="000467DA"/>
    <w:rsid w:val="00047199"/>
    <w:rsid w:val="000476CB"/>
    <w:rsid w:val="00047D35"/>
    <w:rsid w:val="0005004F"/>
    <w:rsid w:val="000500A7"/>
    <w:rsid w:val="00050EA2"/>
    <w:rsid w:val="00052A3C"/>
    <w:rsid w:val="00052B31"/>
    <w:rsid w:val="000537BC"/>
    <w:rsid w:val="000543AF"/>
    <w:rsid w:val="00054D59"/>
    <w:rsid w:val="00056289"/>
    <w:rsid w:val="000577F5"/>
    <w:rsid w:val="0006077C"/>
    <w:rsid w:val="000612FA"/>
    <w:rsid w:val="00061EA8"/>
    <w:rsid w:val="00062618"/>
    <w:rsid w:val="00062989"/>
    <w:rsid w:val="00065A01"/>
    <w:rsid w:val="000660AA"/>
    <w:rsid w:val="0006688C"/>
    <w:rsid w:val="00067910"/>
    <w:rsid w:val="0007019A"/>
    <w:rsid w:val="00070C37"/>
    <w:rsid w:val="000712AB"/>
    <w:rsid w:val="000754B9"/>
    <w:rsid w:val="0007653A"/>
    <w:rsid w:val="000772AA"/>
    <w:rsid w:val="000779E9"/>
    <w:rsid w:val="00077BE2"/>
    <w:rsid w:val="00080D58"/>
    <w:rsid w:val="0008115C"/>
    <w:rsid w:val="0008256A"/>
    <w:rsid w:val="00082EE2"/>
    <w:rsid w:val="00083CBD"/>
    <w:rsid w:val="00084E49"/>
    <w:rsid w:val="0008555B"/>
    <w:rsid w:val="00085F8B"/>
    <w:rsid w:val="00086360"/>
    <w:rsid w:val="00086697"/>
    <w:rsid w:val="000901F5"/>
    <w:rsid w:val="00090264"/>
    <w:rsid w:val="000912A7"/>
    <w:rsid w:val="000914D8"/>
    <w:rsid w:val="00091843"/>
    <w:rsid w:val="00092512"/>
    <w:rsid w:val="00096999"/>
    <w:rsid w:val="00097729"/>
    <w:rsid w:val="000A2A85"/>
    <w:rsid w:val="000A45C8"/>
    <w:rsid w:val="000A473D"/>
    <w:rsid w:val="000A4E7C"/>
    <w:rsid w:val="000B0778"/>
    <w:rsid w:val="000B4279"/>
    <w:rsid w:val="000B69FC"/>
    <w:rsid w:val="000B6CDD"/>
    <w:rsid w:val="000B6FE4"/>
    <w:rsid w:val="000B7A8C"/>
    <w:rsid w:val="000B7D99"/>
    <w:rsid w:val="000C01AD"/>
    <w:rsid w:val="000C0950"/>
    <w:rsid w:val="000C25BE"/>
    <w:rsid w:val="000C6694"/>
    <w:rsid w:val="000C78A0"/>
    <w:rsid w:val="000D112C"/>
    <w:rsid w:val="000D2097"/>
    <w:rsid w:val="000D280E"/>
    <w:rsid w:val="000D34FF"/>
    <w:rsid w:val="000D4BA1"/>
    <w:rsid w:val="000D63AC"/>
    <w:rsid w:val="000D7450"/>
    <w:rsid w:val="000E0B59"/>
    <w:rsid w:val="000E11B7"/>
    <w:rsid w:val="000E17B5"/>
    <w:rsid w:val="000E43D5"/>
    <w:rsid w:val="000E48DC"/>
    <w:rsid w:val="000E5F1E"/>
    <w:rsid w:val="000E7E3D"/>
    <w:rsid w:val="000F1B43"/>
    <w:rsid w:val="000F1C8E"/>
    <w:rsid w:val="000F2802"/>
    <w:rsid w:val="000F4AF6"/>
    <w:rsid w:val="000F4D3F"/>
    <w:rsid w:val="000F5920"/>
    <w:rsid w:val="000F7549"/>
    <w:rsid w:val="000F77CE"/>
    <w:rsid w:val="000F7CE3"/>
    <w:rsid w:val="00101687"/>
    <w:rsid w:val="0010296D"/>
    <w:rsid w:val="001045BE"/>
    <w:rsid w:val="00106541"/>
    <w:rsid w:val="001070A2"/>
    <w:rsid w:val="001070AE"/>
    <w:rsid w:val="00112322"/>
    <w:rsid w:val="00112638"/>
    <w:rsid w:val="00114D53"/>
    <w:rsid w:val="001150CD"/>
    <w:rsid w:val="00115335"/>
    <w:rsid w:val="0011560F"/>
    <w:rsid w:val="00115D0E"/>
    <w:rsid w:val="00116452"/>
    <w:rsid w:val="001169B2"/>
    <w:rsid w:val="001178DB"/>
    <w:rsid w:val="00117A23"/>
    <w:rsid w:val="00120BE1"/>
    <w:rsid w:val="00120CD4"/>
    <w:rsid w:val="001210B5"/>
    <w:rsid w:val="00123B5D"/>
    <w:rsid w:val="00124638"/>
    <w:rsid w:val="001248AF"/>
    <w:rsid w:val="00125BA8"/>
    <w:rsid w:val="00126429"/>
    <w:rsid w:val="001304DE"/>
    <w:rsid w:val="00130577"/>
    <w:rsid w:val="0013403E"/>
    <w:rsid w:val="00135C0A"/>
    <w:rsid w:val="00136788"/>
    <w:rsid w:val="00137E1F"/>
    <w:rsid w:val="001454EF"/>
    <w:rsid w:val="00146CF6"/>
    <w:rsid w:val="0014705F"/>
    <w:rsid w:val="001478D2"/>
    <w:rsid w:val="0014796D"/>
    <w:rsid w:val="00150641"/>
    <w:rsid w:val="00151938"/>
    <w:rsid w:val="001552F3"/>
    <w:rsid w:val="00157089"/>
    <w:rsid w:val="001577EB"/>
    <w:rsid w:val="001612AB"/>
    <w:rsid w:val="00161408"/>
    <w:rsid w:val="001642D3"/>
    <w:rsid w:val="00165AD4"/>
    <w:rsid w:val="00166671"/>
    <w:rsid w:val="001710DA"/>
    <w:rsid w:val="0017118F"/>
    <w:rsid w:val="001717D9"/>
    <w:rsid w:val="00172D5D"/>
    <w:rsid w:val="00174864"/>
    <w:rsid w:val="0017586D"/>
    <w:rsid w:val="00176032"/>
    <w:rsid w:val="00176227"/>
    <w:rsid w:val="001773CC"/>
    <w:rsid w:val="0017799B"/>
    <w:rsid w:val="00180252"/>
    <w:rsid w:val="00182132"/>
    <w:rsid w:val="001832EE"/>
    <w:rsid w:val="00183906"/>
    <w:rsid w:val="001856A1"/>
    <w:rsid w:val="0018719C"/>
    <w:rsid w:val="00191BE1"/>
    <w:rsid w:val="00193C49"/>
    <w:rsid w:val="001951DC"/>
    <w:rsid w:val="001A0318"/>
    <w:rsid w:val="001A0DC5"/>
    <w:rsid w:val="001A1359"/>
    <w:rsid w:val="001A1A47"/>
    <w:rsid w:val="001A23F1"/>
    <w:rsid w:val="001A4D51"/>
    <w:rsid w:val="001A5A10"/>
    <w:rsid w:val="001A63E0"/>
    <w:rsid w:val="001A7738"/>
    <w:rsid w:val="001A7F25"/>
    <w:rsid w:val="001B26C0"/>
    <w:rsid w:val="001B46A7"/>
    <w:rsid w:val="001B4882"/>
    <w:rsid w:val="001B5855"/>
    <w:rsid w:val="001B62BB"/>
    <w:rsid w:val="001B6467"/>
    <w:rsid w:val="001B6F8A"/>
    <w:rsid w:val="001C03A3"/>
    <w:rsid w:val="001C1394"/>
    <w:rsid w:val="001C2021"/>
    <w:rsid w:val="001C3F93"/>
    <w:rsid w:val="001C45B9"/>
    <w:rsid w:val="001C5EB0"/>
    <w:rsid w:val="001C7661"/>
    <w:rsid w:val="001C7DEC"/>
    <w:rsid w:val="001D02A5"/>
    <w:rsid w:val="001D0ABE"/>
    <w:rsid w:val="001D4C00"/>
    <w:rsid w:val="001D59E0"/>
    <w:rsid w:val="001D5C3E"/>
    <w:rsid w:val="001D6553"/>
    <w:rsid w:val="001D763C"/>
    <w:rsid w:val="001E02D0"/>
    <w:rsid w:val="001E0EBE"/>
    <w:rsid w:val="001E33EE"/>
    <w:rsid w:val="001E51B3"/>
    <w:rsid w:val="001E5988"/>
    <w:rsid w:val="001E7D90"/>
    <w:rsid w:val="001F1870"/>
    <w:rsid w:val="001F2AEB"/>
    <w:rsid w:val="001F324D"/>
    <w:rsid w:val="001F3E4C"/>
    <w:rsid w:val="001F4CF9"/>
    <w:rsid w:val="001F6A5D"/>
    <w:rsid w:val="001F70DF"/>
    <w:rsid w:val="0020059D"/>
    <w:rsid w:val="00201204"/>
    <w:rsid w:val="0020250F"/>
    <w:rsid w:val="00202BB0"/>
    <w:rsid w:val="00204713"/>
    <w:rsid w:val="002063C0"/>
    <w:rsid w:val="0020776C"/>
    <w:rsid w:val="00216C89"/>
    <w:rsid w:val="0021708F"/>
    <w:rsid w:val="00220B76"/>
    <w:rsid w:val="00220FE3"/>
    <w:rsid w:val="00221735"/>
    <w:rsid w:val="00224233"/>
    <w:rsid w:val="00224499"/>
    <w:rsid w:val="002254D1"/>
    <w:rsid w:val="0022605D"/>
    <w:rsid w:val="00227B02"/>
    <w:rsid w:val="00231FCC"/>
    <w:rsid w:val="00232F70"/>
    <w:rsid w:val="0023342E"/>
    <w:rsid w:val="00233AA0"/>
    <w:rsid w:val="00233AAC"/>
    <w:rsid w:val="00233B8A"/>
    <w:rsid w:val="00233D05"/>
    <w:rsid w:val="00234163"/>
    <w:rsid w:val="00234D0E"/>
    <w:rsid w:val="00235632"/>
    <w:rsid w:val="0023730E"/>
    <w:rsid w:val="00240E27"/>
    <w:rsid w:val="0024225F"/>
    <w:rsid w:val="00242A77"/>
    <w:rsid w:val="00244146"/>
    <w:rsid w:val="00244562"/>
    <w:rsid w:val="00244A7D"/>
    <w:rsid w:val="00244FEC"/>
    <w:rsid w:val="00245472"/>
    <w:rsid w:val="00246C60"/>
    <w:rsid w:val="00246CF3"/>
    <w:rsid w:val="00246D41"/>
    <w:rsid w:val="0025056A"/>
    <w:rsid w:val="00251F81"/>
    <w:rsid w:val="00252415"/>
    <w:rsid w:val="00252AFD"/>
    <w:rsid w:val="00253639"/>
    <w:rsid w:val="002538D6"/>
    <w:rsid w:val="00256436"/>
    <w:rsid w:val="00256813"/>
    <w:rsid w:val="00260EFE"/>
    <w:rsid w:val="00260F9C"/>
    <w:rsid w:val="00261DCE"/>
    <w:rsid w:val="00261F61"/>
    <w:rsid w:val="0026263D"/>
    <w:rsid w:val="0026290B"/>
    <w:rsid w:val="0026317B"/>
    <w:rsid w:val="00263F36"/>
    <w:rsid w:val="00264AAD"/>
    <w:rsid w:val="002664CC"/>
    <w:rsid w:val="0026662B"/>
    <w:rsid w:val="00266D0B"/>
    <w:rsid w:val="00267DAE"/>
    <w:rsid w:val="00272437"/>
    <w:rsid w:val="002726E8"/>
    <w:rsid w:val="00272C5E"/>
    <w:rsid w:val="00272F18"/>
    <w:rsid w:val="00274474"/>
    <w:rsid w:val="0027517E"/>
    <w:rsid w:val="00280090"/>
    <w:rsid w:val="00280C58"/>
    <w:rsid w:val="002831E7"/>
    <w:rsid w:val="00283D90"/>
    <w:rsid w:val="00284479"/>
    <w:rsid w:val="00284B08"/>
    <w:rsid w:val="00284C81"/>
    <w:rsid w:val="00290228"/>
    <w:rsid w:val="0029194E"/>
    <w:rsid w:val="002928A0"/>
    <w:rsid w:val="00292DD9"/>
    <w:rsid w:val="00294865"/>
    <w:rsid w:val="00295531"/>
    <w:rsid w:val="00296193"/>
    <w:rsid w:val="00297EDA"/>
    <w:rsid w:val="002A3BF0"/>
    <w:rsid w:val="002A4869"/>
    <w:rsid w:val="002A4F0F"/>
    <w:rsid w:val="002A543B"/>
    <w:rsid w:val="002A5C3C"/>
    <w:rsid w:val="002A69A1"/>
    <w:rsid w:val="002B2922"/>
    <w:rsid w:val="002B5F6F"/>
    <w:rsid w:val="002C010C"/>
    <w:rsid w:val="002C04A0"/>
    <w:rsid w:val="002C1696"/>
    <w:rsid w:val="002C3240"/>
    <w:rsid w:val="002C3B3C"/>
    <w:rsid w:val="002C3FFD"/>
    <w:rsid w:val="002C4005"/>
    <w:rsid w:val="002C6020"/>
    <w:rsid w:val="002D0888"/>
    <w:rsid w:val="002D0C52"/>
    <w:rsid w:val="002D0DFF"/>
    <w:rsid w:val="002D0F75"/>
    <w:rsid w:val="002D13EA"/>
    <w:rsid w:val="002D21C7"/>
    <w:rsid w:val="002D5BFB"/>
    <w:rsid w:val="002D6623"/>
    <w:rsid w:val="002D7057"/>
    <w:rsid w:val="002E0D37"/>
    <w:rsid w:val="002E1B64"/>
    <w:rsid w:val="002E2F58"/>
    <w:rsid w:val="002E380B"/>
    <w:rsid w:val="002E3CFE"/>
    <w:rsid w:val="002E5E31"/>
    <w:rsid w:val="002E6067"/>
    <w:rsid w:val="002E6864"/>
    <w:rsid w:val="002E6E9A"/>
    <w:rsid w:val="002F08EC"/>
    <w:rsid w:val="002F23F1"/>
    <w:rsid w:val="002F5ECC"/>
    <w:rsid w:val="002F6588"/>
    <w:rsid w:val="00300A50"/>
    <w:rsid w:val="00301339"/>
    <w:rsid w:val="0030226C"/>
    <w:rsid w:val="0030283F"/>
    <w:rsid w:val="00303ED9"/>
    <w:rsid w:val="00304B46"/>
    <w:rsid w:val="003052FB"/>
    <w:rsid w:val="00305F92"/>
    <w:rsid w:val="003068C9"/>
    <w:rsid w:val="00310ACD"/>
    <w:rsid w:val="00312ACB"/>
    <w:rsid w:val="00317628"/>
    <w:rsid w:val="00317676"/>
    <w:rsid w:val="003179FF"/>
    <w:rsid w:val="00320AC5"/>
    <w:rsid w:val="003217D3"/>
    <w:rsid w:val="0032190B"/>
    <w:rsid w:val="00322830"/>
    <w:rsid w:val="00322BDE"/>
    <w:rsid w:val="0032666A"/>
    <w:rsid w:val="00327387"/>
    <w:rsid w:val="00331069"/>
    <w:rsid w:val="0033199E"/>
    <w:rsid w:val="00331B8D"/>
    <w:rsid w:val="00334A56"/>
    <w:rsid w:val="00334FB8"/>
    <w:rsid w:val="003364FD"/>
    <w:rsid w:val="00336AAD"/>
    <w:rsid w:val="00337CA8"/>
    <w:rsid w:val="0034132A"/>
    <w:rsid w:val="00342C79"/>
    <w:rsid w:val="003438B1"/>
    <w:rsid w:val="00343FE8"/>
    <w:rsid w:val="00344755"/>
    <w:rsid w:val="00345DD4"/>
    <w:rsid w:val="0034777F"/>
    <w:rsid w:val="00347849"/>
    <w:rsid w:val="003534BC"/>
    <w:rsid w:val="003537E1"/>
    <w:rsid w:val="00353B3A"/>
    <w:rsid w:val="00354741"/>
    <w:rsid w:val="003556B6"/>
    <w:rsid w:val="0035646B"/>
    <w:rsid w:val="00360D59"/>
    <w:rsid w:val="00361AA4"/>
    <w:rsid w:val="003631C1"/>
    <w:rsid w:val="00364CC6"/>
    <w:rsid w:val="0036630A"/>
    <w:rsid w:val="0037019D"/>
    <w:rsid w:val="003702E0"/>
    <w:rsid w:val="00371C33"/>
    <w:rsid w:val="00372839"/>
    <w:rsid w:val="00372FEE"/>
    <w:rsid w:val="00373174"/>
    <w:rsid w:val="003756FF"/>
    <w:rsid w:val="003760B7"/>
    <w:rsid w:val="00376B4B"/>
    <w:rsid w:val="00383424"/>
    <w:rsid w:val="0038603C"/>
    <w:rsid w:val="003864CA"/>
    <w:rsid w:val="0038682A"/>
    <w:rsid w:val="00391E6E"/>
    <w:rsid w:val="0039315E"/>
    <w:rsid w:val="00393B26"/>
    <w:rsid w:val="003940A0"/>
    <w:rsid w:val="00394983"/>
    <w:rsid w:val="0039671D"/>
    <w:rsid w:val="00397A0B"/>
    <w:rsid w:val="003A013C"/>
    <w:rsid w:val="003A0287"/>
    <w:rsid w:val="003A1ECA"/>
    <w:rsid w:val="003A74F3"/>
    <w:rsid w:val="003B0712"/>
    <w:rsid w:val="003B1A6B"/>
    <w:rsid w:val="003B34B2"/>
    <w:rsid w:val="003B5282"/>
    <w:rsid w:val="003B5D9B"/>
    <w:rsid w:val="003B67AC"/>
    <w:rsid w:val="003C0D41"/>
    <w:rsid w:val="003C19DF"/>
    <w:rsid w:val="003C2CCA"/>
    <w:rsid w:val="003C3D74"/>
    <w:rsid w:val="003C4138"/>
    <w:rsid w:val="003C44BE"/>
    <w:rsid w:val="003C4E29"/>
    <w:rsid w:val="003C7329"/>
    <w:rsid w:val="003D1BB9"/>
    <w:rsid w:val="003D29C3"/>
    <w:rsid w:val="003D4D00"/>
    <w:rsid w:val="003D7C4F"/>
    <w:rsid w:val="003D7CB5"/>
    <w:rsid w:val="003E10F9"/>
    <w:rsid w:val="003E2B31"/>
    <w:rsid w:val="003E34D0"/>
    <w:rsid w:val="003E3D18"/>
    <w:rsid w:val="003E3D26"/>
    <w:rsid w:val="003E43A0"/>
    <w:rsid w:val="003E46AD"/>
    <w:rsid w:val="003E5036"/>
    <w:rsid w:val="003E5932"/>
    <w:rsid w:val="003F1826"/>
    <w:rsid w:val="003F24D7"/>
    <w:rsid w:val="003F2AD2"/>
    <w:rsid w:val="003F3368"/>
    <w:rsid w:val="003F34AF"/>
    <w:rsid w:val="003F3792"/>
    <w:rsid w:val="003F4054"/>
    <w:rsid w:val="003F44AF"/>
    <w:rsid w:val="003F4D2C"/>
    <w:rsid w:val="003F60DB"/>
    <w:rsid w:val="003F660C"/>
    <w:rsid w:val="003F672F"/>
    <w:rsid w:val="003F78F3"/>
    <w:rsid w:val="003F7E31"/>
    <w:rsid w:val="00401369"/>
    <w:rsid w:val="00402B2A"/>
    <w:rsid w:val="00402C75"/>
    <w:rsid w:val="00403DF0"/>
    <w:rsid w:val="00407733"/>
    <w:rsid w:val="00410556"/>
    <w:rsid w:val="00411F1F"/>
    <w:rsid w:val="004135AF"/>
    <w:rsid w:val="00416577"/>
    <w:rsid w:val="004166D0"/>
    <w:rsid w:val="004171A4"/>
    <w:rsid w:val="0042245D"/>
    <w:rsid w:val="00422D3B"/>
    <w:rsid w:val="0042316D"/>
    <w:rsid w:val="00423F8F"/>
    <w:rsid w:val="00424201"/>
    <w:rsid w:val="004249E5"/>
    <w:rsid w:val="00426474"/>
    <w:rsid w:val="00426830"/>
    <w:rsid w:val="004304A7"/>
    <w:rsid w:val="004309A2"/>
    <w:rsid w:val="004315FA"/>
    <w:rsid w:val="004319D2"/>
    <w:rsid w:val="00433260"/>
    <w:rsid w:val="00433F0E"/>
    <w:rsid w:val="00434C48"/>
    <w:rsid w:val="00435512"/>
    <w:rsid w:val="00436298"/>
    <w:rsid w:val="004367D0"/>
    <w:rsid w:val="00437786"/>
    <w:rsid w:val="004402FA"/>
    <w:rsid w:val="004408CF"/>
    <w:rsid w:val="00440DC1"/>
    <w:rsid w:val="00440F13"/>
    <w:rsid w:val="004423DD"/>
    <w:rsid w:val="004437D0"/>
    <w:rsid w:val="004443DE"/>
    <w:rsid w:val="0044678B"/>
    <w:rsid w:val="00446F33"/>
    <w:rsid w:val="00447957"/>
    <w:rsid w:val="0045016A"/>
    <w:rsid w:val="00450332"/>
    <w:rsid w:val="00450753"/>
    <w:rsid w:val="00450BF7"/>
    <w:rsid w:val="004511CC"/>
    <w:rsid w:val="00451C8B"/>
    <w:rsid w:val="0045582B"/>
    <w:rsid w:val="004560FD"/>
    <w:rsid w:val="00456BD9"/>
    <w:rsid w:val="00457BEE"/>
    <w:rsid w:val="004605EA"/>
    <w:rsid w:val="00460636"/>
    <w:rsid w:val="00460A8C"/>
    <w:rsid w:val="00460CB4"/>
    <w:rsid w:val="0046157D"/>
    <w:rsid w:val="00463F00"/>
    <w:rsid w:val="00464C19"/>
    <w:rsid w:val="00465CC9"/>
    <w:rsid w:val="00467342"/>
    <w:rsid w:val="004678C1"/>
    <w:rsid w:val="00467A80"/>
    <w:rsid w:val="00467F96"/>
    <w:rsid w:val="0047152B"/>
    <w:rsid w:val="0047190D"/>
    <w:rsid w:val="00472A5D"/>
    <w:rsid w:val="00473962"/>
    <w:rsid w:val="00473A43"/>
    <w:rsid w:val="004747B9"/>
    <w:rsid w:val="00474C71"/>
    <w:rsid w:val="0047641E"/>
    <w:rsid w:val="00477658"/>
    <w:rsid w:val="0048033A"/>
    <w:rsid w:val="00480441"/>
    <w:rsid w:val="004849A5"/>
    <w:rsid w:val="00484D85"/>
    <w:rsid w:val="00486AB7"/>
    <w:rsid w:val="00486B6F"/>
    <w:rsid w:val="004875F1"/>
    <w:rsid w:val="00491D8D"/>
    <w:rsid w:val="004925EA"/>
    <w:rsid w:val="0049327F"/>
    <w:rsid w:val="00495A7D"/>
    <w:rsid w:val="004960E4"/>
    <w:rsid w:val="00496C57"/>
    <w:rsid w:val="0049756B"/>
    <w:rsid w:val="004A0B74"/>
    <w:rsid w:val="004A13FF"/>
    <w:rsid w:val="004A2245"/>
    <w:rsid w:val="004A3C19"/>
    <w:rsid w:val="004A3D5C"/>
    <w:rsid w:val="004A55DA"/>
    <w:rsid w:val="004A5BB4"/>
    <w:rsid w:val="004A651F"/>
    <w:rsid w:val="004A7581"/>
    <w:rsid w:val="004A7EBA"/>
    <w:rsid w:val="004B040D"/>
    <w:rsid w:val="004B0F2D"/>
    <w:rsid w:val="004B21F0"/>
    <w:rsid w:val="004B2B9B"/>
    <w:rsid w:val="004B3969"/>
    <w:rsid w:val="004B3AE9"/>
    <w:rsid w:val="004B564C"/>
    <w:rsid w:val="004B6831"/>
    <w:rsid w:val="004B7C15"/>
    <w:rsid w:val="004B7E98"/>
    <w:rsid w:val="004C2A8B"/>
    <w:rsid w:val="004C47A8"/>
    <w:rsid w:val="004C76A1"/>
    <w:rsid w:val="004D010E"/>
    <w:rsid w:val="004D13EC"/>
    <w:rsid w:val="004D14DD"/>
    <w:rsid w:val="004D2898"/>
    <w:rsid w:val="004D2946"/>
    <w:rsid w:val="004D48F8"/>
    <w:rsid w:val="004D6C5B"/>
    <w:rsid w:val="004D73A4"/>
    <w:rsid w:val="004D76EF"/>
    <w:rsid w:val="004E1DB9"/>
    <w:rsid w:val="004E2592"/>
    <w:rsid w:val="004E4363"/>
    <w:rsid w:val="004E4CA6"/>
    <w:rsid w:val="004E6A1E"/>
    <w:rsid w:val="004E6FBC"/>
    <w:rsid w:val="004E790C"/>
    <w:rsid w:val="004F342B"/>
    <w:rsid w:val="004F3C3C"/>
    <w:rsid w:val="004F4835"/>
    <w:rsid w:val="004F4EDC"/>
    <w:rsid w:val="004F760F"/>
    <w:rsid w:val="00500304"/>
    <w:rsid w:val="00500CA8"/>
    <w:rsid w:val="0050187B"/>
    <w:rsid w:val="0050192F"/>
    <w:rsid w:val="005060C9"/>
    <w:rsid w:val="0050756F"/>
    <w:rsid w:val="00507DB2"/>
    <w:rsid w:val="00510567"/>
    <w:rsid w:val="00510656"/>
    <w:rsid w:val="0051210A"/>
    <w:rsid w:val="0051239D"/>
    <w:rsid w:val="005136B6"/>
    <w:rsid w:val="00514827"/>
    <w:rsid w:val="005165F8"/>
    <w:rsid w:val="005169C2"/>
    <w:rsid w:val="00517465"/>
    <w:rsid w:val="00520A9D"/>
    <w:rsid w:val="00521CD7"/>
    <w:rsid w:val="00522197"/>
    <w:rsid w:val="00524358"/>
    <w:rsid w:val="00524CA5"/>
    <w:rsid w:val="00525DA2"/>
    <w:rsid w:val="005267C5"/>
    <w:rsid w:val="00531224"/>
    <w:rsid w:val="005319DD"/>
    <w:rsid w:val="00531C5E"/>
    <w:rsid w:val="005341C8"/>
    <w:rsid w:val="00534C03"/>
    <w:rsid w:val="00535038"/>
    <w:rsid w:val="0053522A"/>
    <w:rsid w:val="005360EA"/>
    <w:rsid w:val="00537AA3"/>
    <w:rsid w:val="005409C3"/>
    <w:rsid w:val="00540F5C"/>
    <w:rsid w:val="00541E7F"/>
    <w:rsid w:val="00542014"/>
    <w:rsid w:val="00542A6C"/>
    <w:rsid w:val="00543BD8"/>
    <w:rsid w:val="0054571C"/>
    <w:rsid w:val="00545FAA"/>
    <w:rsid w:val="00546240"/>
    <w:rsid w:val="00547175"/>
    <w:rsid w:val="00547CBF"/>
    <w:rsid w:val="00552D49"/>
    <w:rsid w:val="00553825"/>
    <w:rsid w:val="0055419D"/>
    <w:rsid w:val="00556EFB"/>
    <w:rsid w:val="00557B1B"/>
    <w:rsid w:val="00560A33"/>
    <w:rsid w:val="00561159"/>
    <w:rsid w:val="00563607"/>
    <w:rsid w:val="00563D15"/>
    <w:rsid w:val="00563DAB"/>
    <w:rsid w:val="005643DC"/>
    <w:rsid w:val="00566658"/>
    <w:rsid w:val="00566A70"/>
    <w:rsid w:val="00567EED"/>
    <w:rsid w:val="00573471"/>
    <w:rsid w:val="00573E06"/>
    <w:rsid w:val="0057523F"/>
    <w:rsid w:val="00580395"/>
    <w:rsid w:val="00583837"/>
    <w:rsid w:val="005842A6"/>
    <w:rsid w:val="00585C2D"/>
    <w:rsid w:val="00586AA7"/>
    <w:rsid w:val="00592334"/>
    <w:rsid w:val="0059516A"/>
    <w:rsid w:val="00595EF7"/>
    <w:rsid w:val="005973CE"/>
    <w:rsid w:val="0059769A"/>
    <w:rsid w:val="005A01E3"/>
    <w:rsid w:val="005A193F"/>
    <w:rsid w:val="005A2DB3"/>
    <w:rsid w:val="005A3045"/>
    <w:rsid w:val="005A5E3C"/>
    <w:rsid w:val="005A6965"/>
    <w:rsid w:val="005A6D72"/>
    <w:rsid w:val="005A7557"/>
    <w:rsid w:val="005B0574"/>
    <w:rsid w:val="005B1208"/>
    <w:rsid w:val="005B2BD5"/>
    <w:rsid w:val="005B2F9A"/>
    <w:rsid w:val="005B368B"/>
    <w:rsid w:val="005B3700"/>
    <w:rsid w:val="005B43D9"/>
    <w:rsid w:val="005B53A2"/>
    <w:rsid w:val="005B5B72"/>
    <w:rsid w:val="005B65B0"/>
    <w:rsid w:val="005B703F"/>
    <w:rsid w:val="005B74AC"/>
    <w:rsid w:val="005C2E7D"/>
    <w:rsid w:val="005C3449"/>
    <w:rsid w:val="005C56B4"/>
    <w:rsid w:val="005C78C4"/>
    <w:rsid w:val="005D0121"/>
    <w:rsid w:val="005D02E8"/>
    <w:rsid w:val="005D0CF4"/>
    <w:rsid w:val="005D1203"/>
    <w:rsid w:val="005D1513"/>
    <w:rsid w:val="005D18BA"/>
    <w:rsid w:val="005D4C93"/>
    <w:rsid w:val="005D5F81"/>
    <w:rsid w:val="005D6056"/>
    <w:rsid w:val="005D77C9"/>
    <w:rsid w:val="005E09B4"/>
    <w:rsid w:val="005E12CA"/>
    <w:rsid w:val="005E2112"/>
    <w:rsid w:val="005E4758"/>
    <w:rsid w:val="005E4E12"/>
    <w:rsid w:val="005E4EDC"/>
    <w:rsid w:val="005E5701"/>
    <w:rsid w:val="005E6DED"/>
    <w:rsid w:val="005E7CC6"/>
    <w:rsid w:val="005F020D"/>
    <w:rsid w:val="005F1A87"/>
    <w:rsid w:val="005F1FEF"/>
    <w:rsid w:val="005F3D55"/>
    <w:rsid w:val="005F40B7"/>
    <w:rsid w:val="005F4DDB"/>
    <w:rsid w:val="005F6934"/>
    <w:rsid w:val="005F7D61"/>
    <w:rsid w:val="00600A22"/>
    <w:rsid w:val="00601EA1"/>
    <w:rsid w:val="00601F98"/>
    <w:rsid w:val="00602488"/>
    <w:rsid w:val="006037B8"/>
    <w:rsid w:val="006037E0"/>
    <w:rsid w:val="00603E4A"/>
    <w:rsid w:val="006046C8"/>
    <w:rsid w:val="00606A2E"/>
    <w:rsid w:val="00606BC5"/>
    <w:rsid w:val="00613CC5"/>
    <w:rsid w:val="0061497D"/>
    <w:rsid w:val="00617A97"/>
    <w:rsid w:val="00621CE9"/>
    <w:rsid w:val="00622B37"/>
    <w:rsid w:val="0062501F"/>
    <w:rsid w:val="00625C2F"/>
    <w:rsid w:val="00627341"/>
    <w:rsid w:val="00627BCA"/>
    <w:rsid w:val="00627C8C"/>
    <w:rsid w:val="00631EE8"/>
    <w:rsid w:val="006321F3"/>
    <w:rsid w:val="0063759F"/>
    <w:rsid w:val="00642510"/>
    <w:rsid w:val="00644D54"/>
    <w:rsid w:val="00644EEF"/>
    <w:rsid w:val="00645EAF"/>
    <w:rsid w:val="00646AB4"/>
    <w:rsid w:val="00647868"/>
    <w:rsid w:val="00651A46"/>
    <w:rsid w:val="006529B6"/>
    <w:rsid w:val="00653083"/>
    <w:rsid w:val="00653292"/>
    <w:rsid w:val="006553FF"/>
    <w:rsid w:val="0065605A"/>
    <w:rsid w:val="0065608E"/>
    <w:rsid w:val="006573FE"/>
    <w:rsid w:val="006618A3"/>
    <w:rsid w:val="00661DB7"/>
    <w:rsid w:val="00662512"/>
    <w:rsid w:val="00662F30"/>
    <w:rsid w:val="00664D13"/>
    <w:rsid w:val="00664E82"/>
    <w:rsid w:val="00666CF1"/>
    <w:rsid w:val="0066719E"/>
    <w:rsid w:val="00667414"/>
    <w:rsid w:val="00667FCC"/>
    <w:rsid w:val="00670991"/>
    <w:rsid w:val="00673C37"/>
    <w:rsid w:val="00675466"/>
    <w:rsid w:val="00675A1B"/>
    <w:rsid w:val="006760BC"/>
    <w:rsid w:val="0067792E"/>
    <w:rsid w:val="00681D97"/>
    <w:rsid w:val="0068273E"/>
    <w:rsid w:val="00684AFB"/>
    <w:rsid w:val="0068525F"/>
    <w:rsid w:val="00687B07"/>
    <w:rsid w:val="0069165C"/>
    <w:rsid w:val="0069174B"/>
    <w:rsid w:val="0069309E"/>
    <w:rsid w:val="006945A5"/>
    <w:rsid w:val="006958B9"/>
    <w:rsid w:val="006959B4"/>
    <w:rsid w:val="006963B2"/>
    <w:rsid w:val="00696B7C"/>
    <w:rsid w:val="006A0033"/>
    <w:rsid w:val="006A0D57"/>
    <w:rsid w:val="006A1C0C"/>
    <w:rsid w:val="006A3D9A"/>
    <w:rsid w:val="006A674B"/>
    <w:rsid w:val="006A7A70"/>
    <w:rsid w:val="006A7E54"/>
    <w:rsid w:val="006B034B"/>
    <w:rsid w:val="006B3F0F"/>
    <w:rsid w:val="006B4248"/>
    <w:rsid w:val="006C1861"/>
    <w:rsid w:val="006C3B25"/>
    <w:rsid w:val="006C7CD0"/>
    <w:rsid w:val="006D079D"/>
    <w:rsid w:val="006D20DE"/>
    <w:rsid w:val="006D2327"/>
    <w:rsid w:val="006D6D8A"/>
    <w:rsid w:val="006E02DF"/>
    <w:rsid w:val="006E0750"/>
    <w:rsid w:val="006E0B3D"/>
    <w:rsid w:val="006E100C"/>
    <w:rsid w:val="006E2A11"/>
    <w:rsid w:val="006E37A1"/>
    <w:rsid w:val="006E3D85"/>
    <w:rsid w:val="006E5CE8"/>
    <w:rsid w:val="006E7074"/>
    <w:rsid w:val="006F037A"/>
    <w:rsid w:val="006F0546"/>
    <w:rsid w:val="006F1B82"/>
    <w:rsid w:val="006F2EAB"/>
    <w:rsid w:val="006F7981"/>
    <w:rsid w:val="006F7E11"/>
    <w:rsid w:val="007003FE"/>
    <w:rsid w:val="00701A64"/>
    <w:rsid w:val="007037AA"/>
    <w:rsid w:val="00705EA9"/>
    <w:rsid w:val="00707919"/>
    <w:rsid w:val="007103AD"/>
    <w:rsid w:val="0071168E"/>
    <w:rsid w:val="007133F7"/>
    <w:rsid w:val="00713A0A"/>
    <w:rsid w:val="0071652B"/>
    <w:rsid w:val="00716C09"/>
    <w:rsid w:val="00717F6A"/>
    <w:rsid w:val="00721A00"/>
    <w:rsid w:val="00723235"/>
    <w:rsid w:val="00723FF5"/>
    <w:rsid w:val="0072636C"/>
    <w:rsid w:val="00726C2F"/>
    <w:rsid w:val="007331FB"/>
    <w:rsid w:val="00733839"/>
    <w:rsid w:val="00734D91"/>
    <w:rsid w:val="007356EA"/>
    <w:rsid w:val="007416B3"/>
    <w:rsid w:val="00741E3F"/>
    <w:rsid w:val="00741E4A"/>
    <w:rsid w:val="00742B65"/>
    <w:rsid w:val="00746500"/>
    <w:rsid w:val="00746A5E"/>
    <w:rsid w:val="00751CD0"/>
    <w:rsid w:val="00752117"/>
    <w:rsid w:val="00752972"/>
    <w:rsid w:val="00756369"/>
    <w:rsid w:val="007563C2"/>
    <w:rsid w:val="007569EC"/>
    <w:rsid w:val="00756F40"/>
    <w:rsid w:val="00756FB8"/>
    <w:rsid w:val="007573CA"/>
    <w:rsid w:val="00761351"/>
    <w:rsid w:val="00762C5B"/>
    <w:rsid w:val="00763052"/>
    <w:rsid w:val="00763731"/>
    <w:rsid w:val="007637F9"/>
    <w:rsid w:val="00764BBF"/>
    <w:rsid w:val="0076534D"/>
    <w:rsid w:val="00765611"/>
    <w:rsid w:val="00766C6D"/>
    <w:rsid w:val="00770880"/>
    <w:rsid w:val="00770DD9"/>
    <w:rsid w:val="007712D8"/>
    <w:rsid w:val="007728D8"/>
    <w:rsid w:val="0077467A"/>
    <w:rsid w:val="00774C40"/>
    <w:rsid w:val="00775336"/>
    <w:rsid w:val="0077558A"/>
    <w:rsid w:val="00775849"/>
    <w:rsid w:val="00775917"/>
    <w:rsid w:val="00775D67"/>
    <w:rsid w:val="007766B2"/>
    <w:rsid w:val="00777DC8"/>
    <w:rsid w:val="00780799"/>
    <w:rsid w:val="007828D2"/>
    <w:rsid w:val="00782DAC"/>
    <w:rsid w:val="00783DB0"/>
    <w:rsid w:val="00784BBA"/>
    <w:rsid w:val="0078555C"/>
    <w:rsid w:val="00786BA6"/>
    <w:rsid w:val="00790901"/>
    <w:rsid w:val="00790A48"/>
    <w:rsid w:val="00791390"/>
    <w:rsid w:val="00791CBC"/>
    <w:rsid w:val="007923A3"/>
    <w:rsid w:val="00792856"/>
    <w:rsid w:val="007A4D08"/>
    <w:rsid w:val="007A5BA4"/>
    <w:rsid w:val="007B1C18"/>
    <w:rsid w:val="007B3261"/>
    <w:rsid w:val="007B44B8"/>
    <w:rsid w:val="007B4E29"/>
    <w:rsid w:val="007B5E13"/>
    <w:rsid w:val="007C1C86"/>
    <w:rsid w:val="007C366B"/>
    <w:rsid w:val="007C43E8"/>
    <w:rsid w:val="007C5578"/>
    <w:rsid w:val="007C680B"/>
    <w:rsid w:val="007C7ECD"/>
    <w:rsid w:val="007D2645"/>
    <w:rsid w:val="007D29BD"/>
    <w:rsid w:val="007D49B1"/>
    <w:rsid w:val="007D4C3C"/>
    <w:rsid w:val="007D68F3"/>
    <w:rsid w:val="007D7B6B"/>
    <w:rsid w:val="007E1D60"/>
    <w:rsid w:val="007E2485"/>
    <w:rsid w:val="007E252C"/>
    <w:rsid w:val="007E2789"/>
    <w:rsid w:val="007E2A4F"/>
    <w:rsid w:val="007E2E74"/>
    <w:rsid w:val="007E52EB"/>
    <w:rsid w:val="007E5D9B"/>
    <w:rsid w:val="007E6171"/>
    <w:rsid w:val="007F2000"/>
    <w:rsid w:val="007F26DB"/>
    <w:rsid w:val="007F3A4E"/>
    <w:rsid w:val="007F4568"/>
    <w:rsid w:val="007F5247"/>
    <w:rsid w:val="007F5B77"/>
    <w:rsid w:val="007F5CB7"/>
    <w:rsid w:val="007F72AD"/>
    <w:rsid w:val="007F7A4C"/>
    <w:rsid w:val="007F7D73"/>
    <w:rsid w:val="008000B8"/>
    <w:rsid w:val="00803A6C"/>
    <w:rsid w:val="0080415B"/>
    <w:rsid w:val="00804472"/>
    <w:rsid w:val="008067CA"/>
    <w:rsid w:val="008073E3"/>
    <w:rsid w:val="008111C2"/>
    <w:rsid w:val="00812E0D"/>
    <w:rsid w:val="00812EE9"/>
    <w:rsid w:val="008137EE"/>
    <w:rsid w:val="00813AE6"/>
    <w:rsid w:val="00814135"/>
    <w:rsid w:val="008163A5"/>
    <w:rsid w:val="008211D9"/>
    <w:rsid w:val="00822423"/>
    <w:rsid w:val="008224E9"/>
    <w:rsid w:val="00823871"/>
    <w:rsid w:val="0082453C"/>
    <w:rsid w:val="0082710C"/>
    <w:rsid w:val="00832380"/>
    <w:rsid w:val="0083552C"/>
    <w:rsid w:val="008357A7"/>
    <w:rsid w:val="00835E11"/>
    <w:rsid w:val="00836293"/>
    <w:rsid w:val="00836448"/>
    <w:rsid w:val="00837695"/>
    <w:rsid w:val="00837981"/>
    <w:rsid w:val="0084262A"/>
    <w:rsid w:val="0084370E"/>
    <w:rsid w:val="008437D7"/>
    <w:rsid w:val="008438A8"/>
    <w:rsid w:val="00843B38"/>
    <w:rsid w:val="00844394"/>
    <w:rsid w:val="00844458"/>
    <w:rsid w:val="00844F00"/>
    <w:rsid w:val="00846B3C"/>
    <w:rsid w:val="00847B89"/>
    <w:rsid w:val="00847E27"/>
    <w:rsid w:val="00850593"/>
    <w:rsid w:val="00850C73"/>
    <w:rsid w:val="00851F82"/>
    <w:rsid w:val="0085209A"/>
    <w:rsid w:val="00852294"/>
    <w:rsid w:val="00852662"/>
    <w:rsid w:val="0085571C"/>
    <w:rsid w:val="008557A9"/>
    <w:rsid w:val="00856EC1"/>
    <w:rsid w:val="00860402"/>
    <w:rsid w:val="00861F30"/>
    <w:rsid w:val="0086255A"/>
    <w:rsid w:val="008629F5"/>
    <w:rsid w:val="00865BDB"/>
    <w:rsid w:val="00865E30"/>
    <w:rsid w:val="008661A0"/>
    <w:rsid w:val="00867088"/>
    <w:rsid w:val="00867DCA"/>
    <w:rsid w:val="008702BA"/>
    <w:rsid w:val="00870D51"/>
    <w:rsid w:val="00871FA7"/>
    <w:rsid w:val="008751CB"/>
    <w:rsid w:val="0087522D"/>
    <w:rsid w:val="00882F05"/>
    <w:rsid w:val="0088312D"/>
    <w:rsid w:val="008833E3"/>
    <w:rsid w:val="008863EC"/>
    <w:rsid w:val="0089063B"/>
    <w:rsid w:val="008913EC"/>
    <w:rsid w:val="00892476"/>
    <w:rsid w:val="008925E6"/>
    <w:rsid w:val="008934FB"/>
    <w:rsid w:val="00893D99"/>
    <w:rsid w:val="00894490"/>
    <w:rsid w:val="00895BEC"/>
    <w:rsid w:val="0089600C"/>
    <w:rsid w:val="00896216"/>
    <w:rsid w:val="0089706E"/>
    <w:rsid w:val="008970FE"/>
    <w:rsid w:val="008A0B99"/>
    <w:rsid w:val="008A3053"/>
    <w:rsid w:val="008A4E90"/>
    <w:rsid w:val="008A6235"/>
    <w:rsid w:val="008A79D7"/>
    <w:rsid w:val="008B0B28"/>
    <w:rsid w:val="008B0F82"/>
    <w:rsid w:val="008B1F56"/>
    <w:rsid w:val="008B391E"/>
    <w:rsid w:val="008B3A99"/>
    <w:rsid w:val="008B4985"/>
    <w:rsid w:val="008B736D"/>
    <w:rsid w:val="008B7B63"/>
    <w:rsid w:val="008C074D"/>
    <w:rsid w:val="008C2D1A"/>
    <w:rsid w:val="008C330C"/>
    <w:rsid w:val="008C3F7B"/>
    <w:rsid w:val="008C4F84"/>
    <w:rsid w:val="008C4F89"/>
    <w:rsid w:val="008C6479"/>
    <w:rsid w:val="008C7CE6"/>
    <w:rsid w:val="008D130F"/>
    <w:rsid w:val="008D2CD7"/>
    <w:rsid w:val="008D3A6F"/>
    <w:rsid w:val="008D4DCB"/>
    <w:rsid w:val="008D69EF"/>
    <w:rsid w:val="008D6BA5"/>
    <w:rsid w:val="008E057E"/>
    <w:rsid w:val="008E0D32"/>
    <w:rsid w:val="008E26C9"/>
    <w:rsid w:val="008E274B"/>
    <w:rsid w:val="008E2928"/>
    <w:rsid w:val="008E4C72"/>
    <w:rsid w:val="008E4F23"/>
    <w:rsid w:val="008E52B0"/>
    <w:rsid w:val="008E7682"/>
    <w:rsid w:val="008F1872"/>
    <w:rsid w:val="008F3BA2"/>
    <w:rsid w:val="008F4A2A"/>
    <w:rsid w:val="008F5154"/>
    <w:rsid w:val="008F7EE7"/>
    <w:rsid w:val="0090024B"/>
    <w:rsid w:val="009005F3"/>
    <w:rsid w:val="00900857"/>
    <w:rsid w:val="00900E33"/>
    <w:rsid w:val="00901AF6"/>
    <w:rsid w:val="00903063"/>
    <w:rsid w:val="009038AD"/>
    <w:rsid w:val="00904365"/>
    <w:rsid w:val="00904954"/>
    <w:rsid w:val="00905623"/>
    <w:rsid w:val="0090598E"/>
    <w:rsid w:val="0090680D"/>
    <w:rsid w:val="00906847"/>
    <w:rsid w:val="00906C33"/>
    <w:rsid w:val="009078B7"/>
    <w:rsid w:val="0091016E"/>
    <w:rsid w:val="009106E0"/>
    <w:rsid w:val="009110F5"/>
    <w:rsid w:val="00911668"/>
    <w:rsid w:val="00911AA0"/>
    <w:rsid w:val="00911B81"/>
    <w:rsid w:val="009133C0"/>
    <w:rsid w:val="00913E5B"/>
    <w:rsid w:val="009146AC"/>
    <w:rsid w:val="00914C22"/>
    <w:rsid w:val="009160EB"/>
    <w:rsid w:val="0091641D"/>
    <w:rsid w:val="0091734C"/>
    <w:rsid w:val="00917F37"/>
    <w:rsid w:val="009207B5"/>
    <w:rsid w:val="00920B5F"/>
    <w:rsid w:val="00923064"/>
    <w:rsid w:val="00923801"/>
    <w:rsid w:val="00924B3F"/>
    <w:rsid w:val="009277B7"/>
    <w:rsid w:val="009312BB"/>
    <w:rsid w:val="009314A3"/>
    <w:rsid w:val="00931ACC"/>
    <w:rsid w:val="00931D03"/>
    <w:rsid w:val="009320A2"/>
    <w:rsid w:val="00932A96"/>
    <w:rsid w:val="00934F64"/>
    <w:rsid w:val="00935078"/>
    <w:rsid w:val="00935799"/>
    <w:rsid w:val="00935D62"/>
    <w:rsid w:val="0093610F"/>
    <w:rsid w:val="00937DF9"/>
    <w:rsid w:val="00940535"/>
    <w:rsid w:val="00941846"/>
    <w:rsid w:val="00943624"/>
    <w:rsid w:val="009467D3"/>
    <w:rsid w:val="00947524"/>
    <w:rsid w:val="00952AA7"/>
    <w:rsid w:val="009536EF"/>
    <w:rsid w:val="00954089"/>
    <w:rsid w:val="00956E08"/>
    <w:rsid w:val="009601AB"/>
    <w:rsid w:val="0096021E"/>
    <w:rsid w:val="009610FD"/>
    <w:rsid w:val="009635E5"/>
    <w:rsid w:val="009646F2"/>
    <w:rsid w:val="009664CB"/>
    <w:rsid w:val="00966A4B"/>
    <w:rsid w:val="00967EBB"/>
    <w:rsid w:val="00967FDC"/>
    <w:rsid w:val="009702A7"/>
    <w:rsid w:val="00971435"/>
    <w:rsid w:val="009719F4"/>
    <w:rsid w:val="00971DD1"/>
    <w:rsid w:val="0097314B"/>
    <w:rsid w:val="009732C1"/>
    <w:rsid w:val="0097406C"/>
    <w:rsid w:val="009741D6"/>
    <w:rsid w:val="009742E9"/>
    <w:rsid w:val="00974AF8"/>
    <w:rsid w:val="00976EB7"/>
    <w:rsid w:val="00980111"/>
    <w:rsid w:val="009808F8"/>
    <w:rsid w:val="00980D00"/>
    <w:rsid w:val="00982E0B"/>
    <w:rsid w:val="009841D8"/>
    <w:rsid w:val="00984206"/>
    <w:rsid w:val="009843F8"/>
    <w:rsid w:val="00984920"/>
    <w:rsid w:val="00984F09"/>
    <w:rsid w:val="009852A9"/>
    <w:rsid w:val="00986006"/>
    <w:rsid w:val="009861CE"/>
    <w:rsid w:val="0098779B"/>
    <w:rsid w:val="009900B1"/>
    <w:rsid w:val="00991DFF"/>
    <w:rsid w:val="00993F04"/>
    <w:rsid w:val="00993FA7"/>
    <w:rsid w:val="00994530"/>
    <w:rsid w:val="00994869"/>
    <w:rsid w:val="00996031"/>
    <w:rsid w:val="0099715B"/>
    <w:rsid w:val="00997AFB"/>
    <w:rsid w:val="009A17AB"/>
    <w:rsid w:val="009A1DD2"/>
    <w:rsid w:val="009A1EF6"/>
    <w:rsid w:val="009A217F"/>
    <w:rsid w:val="009A2695"/>
    <w:rsid w:val="009A2C81"/>
    <w:rsid w:val="009A3386"/>
    <w:rsid w:val="009A3EFB"/>
    <w:rsid w:val="009A4B4B"/>
    <w:rsid w:val="009A6122"/>
    <w:rsid w:val="009A6675"/>
    <w:rsid w:val="009B11DA"/>
    <w:rsid w:val="009B361F"/>
    <w:rsid w:val="009B3D7D"/>
    <w:rsid w:val="009B53C1"/>
    <w:rsid w:val="009B72F6"/>
    <w:rsid w:val="009B7AD4"/>
    <w:rsid w:val="009C0B95"/>
    <w:rsid w:val="009C2D9B"/>
    <w:rsid w:val="009C339C"/>
    <w:rsid w:val="009C35C6"/>
    <w:rsid w:val="009C48E5"/>
    <w:rsid w:val="009C522D"/>
    <w:rsid w:val="009C5FBD"/>
    <w:rsid w:val="009C623C"/>
    <w:rsid w:val="009C66DC"/>
    <w:rsid w:val="009C7D09"/>
    <w:rsid w:val="009D05B0"/>
    <w:rsid w:val="009D12E2"/>
    <w:rsid w:val="009D1876"/>
    <w:rsid w:val="009D2E78"/>
    <w:rsid w:val="009D30AE"/>
    <w:rsid w:val="009D4BB6"/>
    <w:rsid w:val="009D609B"/>
    <w:rsid w:val="009D6433"/>
    <w:rsid w:val="009D74DA"/>
    <w:rsid w:val="009D7CE8"/>
    <w:rsid w:val="009E599D"/>
    <w:rsid w:val="009E5EE1"/>
    <w:rsid w:val="009F0F92"/>
    <w:rsid w:val="009F3040"/>
    <w:rsid w:val="009F394C"/>
    <w:rsid w:val="009F4C43"/>
    <w:rsid w:val="009F518B"/>
    <w:rsid w:val="00A01784"/>
    <w:rsid w:val="00A02709"/>
    <w:rsid w:val="00A02BC4"/>
    <w:rsid w:val="00A05BC2"/>
    <w:rsid w:val="00A05F9E"/>
    <w:rsid w:val="00A06995"/>
    <w:rsid w:val="00A071B2"/>
    <w:rsid w:val="00A107EC"/>
    <w:rsid w:val="00A12740"/>
    <w:rsid w:val="00A127AF"/>
    <w:rsid w:val="00A1340A"/>
    <w:rsid w:val="00A13E03"/>
    <w:rsid w:val="00A14121"/>
    <w:rsid w:val="00A14229"/>
    <w:rsid w:val="00A15EC2"/>
    <w:rsid w:val="00A1687E"/>
    <w:rsid w:val="00A17232"/>
    <w:rsid w:val="00A17363"/>
    <w:rsid w:val="00A17CCE"/>
    <w:rsid w:val="00A2090D"/>
    <w:rsid w:val="00A20BEA"/>
    <w:rsid w:val="00A20EF6"/>
    <w:rsid w:val="00A22343"/>
    <w:rsid w:val="00A24875"/>
    <w:rsid w:val="00A26AB4"/>
    <w:rsid w:val="00A30983"/>
    <w:rsid w:val="00A31C7F"/>
    <w:rsid w:val="00A336B9"/>
    <w:rsid w:val="00A33E10"/>
    <w:rsid w:val="00A34F4E"/>
    <w:rsid w:val="00A35456"/>
    <w:rsid w:val="00A3648F"/>
    <w:rsid w:val="00A36ED5"/>
    <w:rsid w:val="00A4063C"/>
    <w:rsid w:val="00A417CC"/>
    <w:rsid w:val="00A4290C"/>
    <w:rsid w:val="00A42C04"/>
    <w:rsid w:val="00A4324B"/>
    <w:rsid w:val="00A43475"/>
    <w:rsid w:val="00A44EA8"/>
    <w:rsid w:val="00A4528F"/>
    <w:rsid w:val="00A47EA5"/>
    <w:rsid w:val="00A51C6A"/>
    <w:rsid w:val="00A52623"/>
    <w:rsid w:val="00A54608"/>
    <w:rsid w:val="00A54F7F"/>
    <w:rsid w:val="00A55A0D"/>
    <w:rsid w:val="00A569AA"/>
    <w:rsid w:val="00A610F4"/>
    <w:rsid w:val="00A6155D"/>
    <w:rsid w:val="00A63633"/>
    <w:rsid w:val="00A643C1"/>
    <w:rsid w:val="00A6460C"/>
    <w:rsid w:val="00A655E0"/>
    <w:rsid w:val="00A6744C"/>
    <w:rsid w:val="00A676BB"/>
    <w:rsid w:val="00A67D6F"/>
    <w:rsid w:val="00A700E8"/>
    <w:rsid w:val="00A704FE"/>
    <w:rsid w:val="00A707AB"/>
    <w:rsid w:val="00A7130F"/>
    <w:rsid w:val="00A7267A"/>
    <w:rsid w:val="00A7286A"/>
    <w:rsid w:val="00A73FE1"/>
    <w:rsid w:val="00A75F83"/>
    <w:rsid w:val="00A81548"/>
    <w:rsid w:val="00A816A6"/>
    <w:rsid w:val="00A833A5"/>
    <w:rsid w:val="00A83B0C"/>
    <w:rsid w:val="00A846E9"/>
    <w:rsid w:val="00A84872"/>
    <w:rsid w:val="00A854B6"/>
    <w:rsid w:val="00A865AA"/>
    <w:rsid w:val="00A9004F"/>
    <w:rsid w:val="00A9048F"/>
    <w:rsid w:val="00A919DC"/>
    <w:rsid w:val="00A92772"/>
    <w:rsid w:val="00A93DDF"/>
    <w:rsid w:val="00A94996"/>
    <w:rsid w:val="00A952D5"/>
    <w:rsid w:val="00A97143"/>
    <w:rsid w:val="00AA24F1"/>
    <w:rsid w:val="00AA3010"/>
    <w:rsid w:val="00AA3533"/>
    <w:rsid w:val="00AA35A6"/>
    <w:rsid w:val="00AA4CA6"/>
    <w:rsid w:val="00AA6F94"/>
    <w:rsid w:val="00AB1E4B"/>
    <w:rsid w:val="00AB1F51"/>
    <w:rsid w:val="00AB207B"/>
    <w:rsid w:val="00AB2382"/>
    <w:rsid w:val="00AB26FB"/>
    <w:rsid w:val="00AB4069"/>
    <w:rsid w:val="00AB5466"/>
    <w:rsid w:val="00AB67F4"/>
    <w:rsid w:val="00AC025C"/>
    <w:rsid w:val="00AC0FAB"/>
    <w:rsid w:val="00AC2881"/>
    <w:rsid w:val="00AC2EA4"/>
    <w:rsid w:val="00AC3BD6"/>
    <w:rsid w:val="00AC4370"/>
    <w:rsid w:val="00AC7029"/>
    <w:rsid w:val="00AC7A01"/>
    <w:rsid w:val="00AD060A"/>
    <w:rsid w:val="00AD16C8"/>
    <w:rsid w:val="00AD2004"/>
    <w:rsid w:val="00AD26CC"/>
    <w:rsid w:val="00AD2E51"/>
    <w:rsid w:val="00AD3554"/>
    <w:rsid w:val="00AD6A2A"/>
    <w:rsid w:val="00AD7DE9"/>
    <w:rsid w:val="00AE17EC"/>
    <w:rsid w:val="00AE2E94"/>
    <w:rsid w:val="00AE3318"/>
    <w:rsid w:val="00AE41C1"/>
    <w:rsid w:val="00AE5DC3"/>
    <w:rsid w:val="00AF02C2"/>
    <w:rsid w:val="00AF0E31"/>
    <w:rsid w:val="00AF4846"/>
    <w:rsid w:val="00AF6100"/>
    <w:rsid w:val="00AF6203"/>
    <w:rsid w:val="00AF7193"/>
    <w:rsid w:val="00AF7A83"/>
    <w:rsid w:val="00B015E5"/>
    <w:rsid w:val="00B0242F"/>
    <w:rsid w:val="00B024D0"/>
    <w:rsid w:val="00B0287E"/>
    <w:rsid w:val="00B03BF1"/>
    <w:rsid w:val="00B051D3"/>
    <w:rsid w:val="00B072FC"/>
    <w:rsid w:val="00B11329"/>
    <w:rsid w:val="00B118E9"/>
    <w:rsid w:val="00B15197"/>
    <w:rsid w:val="00B16AE8"/>
    <w:rsid w:val="00B16AF5"/>
    <w:rsid w:val="00B20046"/>
    <w:rsid w:val="00B20564"/>
    <w:rsid w:val="00B21D97"/>
    <w:rsid w:val="00B223F5"/>
    <w:rsid w:val="00B228E3"/>
    <w:rsid w:val="00B22E6F"/>
    <w:rsid w:val="00B234E1"/>
    <w:rsid w:val="00B23703"/>
    <w:rsid w:val="00B245B2"/>
    <w:rsid w:val="00B24ABB"/>
    <w:rsid w:val="00B251B1"/>
    <w:rsid w:val="00B300BA"/>
    <w:rsid w:val="00B3254E"/>
    <w:rsid w:val="00B3380E"/>
    <w:rsid w:val="00B34623"/>
    <w:rsid w:val="00B347BF"/>
    <w:rsid w:val="00B35915"/>
    <w:rsid w:val="00B36695"/>
    <w:rsid w:val="00B3724F"/>
    <w:rsid w:val="00B37C39"/>
    <w:rsid w:val="00B37F65"/>
    <w:rsid w:val="00B402DF"/>
    <w:rsid w:val="00B40302"/>
    <w:rsid w:val="00B4099A"/>
    <w:rsid w:val="00B40BB2"/>
    <w:rsid w:val="00B4171B"/>
    <w:rsid w:val="00B41E1E"/>
    <w:rsid w:val="00B427AE"/>
    <w:rsid w:val="00B462F5"/>
    <w:rsid w:val="00B50649"/>
    <w:rsid w:val="00B50A94"/>
    <w:rsid w:val="00B50E56"/>
    <w:rsid w:val="00B529F1"/>
    <w:rsid w:val="00B52CB0"/>
    <w:rsid w:val="00B530B3"/>
    <w:rsid w:val="00B548C1"/>
    <w:rsid w:val="00B548F0"/>
    <w:rsid w:val="00B54EF5"/>
    <w:rsid w:val="00B54F6D"/>
    <w:rsid w:val="00B561A5"/>
    <w:rsid w:val="00B6058B"/>
    <w:rsid w:val="00B60708"/>
    <w:rsid w:val="00B60ACA"/>
    <w:rsid w:val="00B61107"/>
    <w:rsid w:val="00B61B8B"/>
    <w:rsid w:val="00B61BAF"/>
    <w:rsid w:val="00B62BDE"/>
    <w:rsid w:val="00B65AD2"/>
    <w:rsid w:val="00B66A45"/>
    <w:rsid w:val="00B6754D"/>
    <w:rsid w:val="00B704CE"/>
    <w:rsid w:val="00B70F84"/>
    <w:rsid w:val="00B729AA"/>
    <w:rsid w:val="00B72BCA"/>
    <w:rsid w:val="00B7369A"/>
    <w:rsid w:val="00B73963"/>
    <w:rsid w:val="00B74019"/>
    <w:rsid w:val="00B766D2"/>
    <w:rsid w:val="00B777AA"/>
    <w:rsid w:val="00B8001A"/>
    <w:rsid w:val="00B81BE2"/>
    <w:rsid w:val="00B81D72"/>
    <w:rsid w:val="00B8454D"/>
    <w:rsid w:val="00B90D12"/>
    <w:rsid w:val="00B9161C"/>
    <w:rsid w:val="00B934A9"/>
    <w:rsid w:val="00B962B1"/>
    <w:rsid w:val="00BA1D0B"/>
    <w:rsid w:val="00BA20C6"/>
    <w:rsid w:val="00BA2C20"/>
    <w:rsid w:val="00BA2CA8"/>
    <w:rsid w:val="00BA330B"/>
    <w:rsid w:val="00BA401B"/>
    <w:rsid w:val="00BA4D03"/>
    <w:rsid w:val="00BA4EB9"/>
    <w:rsid w:val="00BA5E8A"/>
    <w:rsid w:val="00BB50FC"/>
    <w:rsid w:val="00BB5708"/>
    <w:rsid w:val="00BB5748"/>
    <w:rsid w:val="00BB78A4"/>
    <w:rsid w:val="00BC01C1"/>
    <w:rsid w:val="00BC18FC"/>
    <w:rsid w:val="00BC1FF3"/>
    <w:rsid w:val="00BC3E3C"/>
    <w:rsid w:val="00BC48C0"/>
    <w:rsid w:val="00BC7F29"/>
    <w:rsid w:val="00BD06F6"/>
    <w:rsid w:val="00BD15B6"/>
    <w:rsid w:val="00BD2E1F"/>
    <w:rsid w:val="00BD3F02"/>
    <w:rsid w:val="00BD49A8"/>
    <w:rsid w:val="00BD4DC1"/>
    <w:rsid w:val="00BD6B1E"/>
    <w:rsid w:val="00BD7139"/>
    <w:rsid w:val="00BD7EC8"/>
    <w:rsid w:val="00BE0898"/>
    <w:rsid w:val="00BE1074"/>
    <w:rsid w:val="00BE1A30"/>
    <w:rsid w:val="00BE1AA6"/>
    <w:rsid w:val="00BE4A67"/>
    <w:rsid w:val="00BE51CC"/>
    <w:rsid w:val="00BF2424"/>
    <w:rsid w:val="00BF3BD1"/>
    <w:rsid w:val="00BF4899"/>
    <w:rsid w:val="00BF4B52"/>
    <w:rsid w:val="00BF5A63"/>
    <w:rsid w:val="00C0038D"/>
    <w:rsid w:val="00C04BE0"/>
    <w:rsid w:val="00C04C9F"/>
    <w:rsid w:val="00C05198"/>
    <w:rsid w:val="00C05382"/>
    <w:rsid w:val="00C05418"/>
    <w:rsid w:val="00C07257"/>
    <w:rsid w:val="00C0732B"/>
    <w:rsid w:val="00C07915"/>
    <w:rsid w:val="00C11A68"/>
    <w:rsid w:val="00C11CF8"/>
    <w:rsid w:val="00C1224B"/>
    <w:rsid w:val="00C128DE"/>
    <w:rsid w:val="00C14FEB"/>
    <w:rsid w:val="00C15B6D"/>
    <w:rsid w:val="00C16138"/>
    <w:rsid w:val="00C1682F"/>
    <w:rsid w:val="00C20204"/>
    <w:rsid w:val="00C21F93"/>
    <w:rsid w:val="00C231E0"/>
    <w:rsid w:val="00C23B62"/>
    <w:rsid w:val="00C241C7"/>
    <w:rsid w:val="00C245E1"/>
    <w:rsid w:val="00C24A5D"/>
    <w:rsid w:val="00C24DEA"/>
    <w:rsid w:val="00C24FD4"/>
    <w:rsid w:val="00C264C5"/>
    <w:rsid w:val="00C26C30"/>
    <w:rsid w:val="00C27A0B"/>
    <w:rsid w:val="00C302CF"/>
    <w:rsid w:val="00C30B59"/>
    <w:rsid w:val="00C32852"/>
    <w:rsid w:val="00C34568"/>
    <w:rsid w:val="00C3482B"/>
    <w:rsid w:val="00C36F46"/>
    <w:rsid w:val="00C40EF5"/>
    <w:rsid w:val="00C4100B"/>
    <w:rsid w:val="00C4166F"/>
    <w:rsid w:val="00C42095"/>
    <w:rsid w:val="00C42ACC"/>
    <w:rsid w:val="00C43A6A"/>
    <w:rsid w:val="00C47AAE"/>
    <w:rsid w:val="00C47DF7"/>
    <w:rsid w:val="00C51443"/>
    <w:rsid w:val="00C51F4A"/>
    <w:rsid w:val="00C52DD6"/>
    <w:rsid w:val="00C544A8"/>
    <w:rsid w:val="00C55777"/>
    <w:rsid w:val="00C566B6"/>
    <w:rsid w:val="00C57905"/>
    <w:rsid w:val="00C61592"/>
    <w:rsid w:val="00C61DB0"/>
    <w:rsid w:val="00C6233E"/>
    <w:rsid w:val="00C644D7"/>
    <w:rsid w:val="00C651A1"/>
    <w:rsid w:val="00C672B0"/>
    <w:rsid w:val="00C7048E"/>
    <w:rsid w:val="00C70492"/>
    <w:rsid w:val="00C7372D"/>
    <w:rsid w:val="00C74E25"/>
    <w:rsid w:val="00C7589E"/>
    <w:rsid w:val="00C772C8"/>
    <w:rsid w:val="00C77476"/>
    <w:rsid w:val="00C77A31"/>
    <w:rsid w:val="00C80558"/>
    <w:rsid w:val="00C81291"/>
    <w:rsid w:val="00C82327"/>
    <w:rsid w:val="00C82878"/>
    <w:rsid w:val="00C83894"/>
    <w:rsid w:val="00C84078"/>
    <w:rsid w:val="00C8564D"/>
    <w:rsid w:val="00C85E65"/>
    <w:rsid w:val="00C86252"/>
    <w:rsid w:val="00C87BB2"/>
    <w:rsid w:val="00C9049E"/>
    <w:rsid w:val="00C904DC"/>
    <w:rsid w:val="00C90571"/>
    <w:rsid w:val="00C91F7F"/>
    <w:rsid w:val="00C926D1"/>
    <w:rsid w:val="00C936F6"/>
    <w:rsid w:val="00C954E9"/>
    <w:rsid w:val="00C95E2B"/>
    <w:rsid w:val="00C9654F"/>
    <w:rsid w:val="00C9675D"/>
    <w:rsid w:val="00CA066D"/>
    <w:rsid w:val="00CA1DFE"/>
    <w:rsid w:val="00CA3400"/>
    <w:rsid w:val="00CA3CEF"/>
    <w:rsid w:val="00CA4FEB"/>
    <w:rsid w:val="00CA5D55"/>
    <w:rsid w:val="00CA67AD"/>
    <w:rsid w:val="00CA72E2"/>
    <w:rsid w:val="00CB0886"/>
    <w:rsid w:val="00CB10EE"/>
    <w:rsid w:val="00CB1215"/>
    <w:rsid w:val="00CB272E"/>
    <w:rsid w:val="00CB3A94"/>
    <w:rsid w:val="00CB4789"/>
    <w:rsid w:val="00CB50CE"/>
    <w:rsid w:val="00CB679A"/>
    <w:rsid w:val="00CC0F66"/>
    <w:rsid w:val="00CC18B5"/>
    <w:rsid w:val="00CC343C"/>
    <w:rsid w:val="00CC3EC7"/>
    <w:rsid w:val="00CC42FC"/>
    <w:rsid w:val="00CC51F8"/>
    <w:rsid w:val="00CC6F9A"/>
    <w:rsid w:val="00CC7B09"/>
    <w:rsid w:val="00CD0843"/>
    <w:rsid w:val="00CD1BDD"/>
    <w:rsid w:val="00CD40E8"/>
    <w:rsid w:val="00CD64DE"/>
    <w:rsid w:val="00CD7D61"/>
    <w:rsid w:val="00CD7E86"/>
    <w:rsid w:val="00CE0A44"/>
    <w:rsid w:val="00CE16F4"/>
    <w:rsid w:val="00CE2488"/>
    <w:rsid w:val="00CE2EDE"/>
    <w:rsid w:val="00CE38C5"/>
    <w:rsid w:val="00CE4230"/>
    <w:rsid w:val="00CE443B"/>
    <w:rsid w:val="00CE5E4C"/>
    <w:rsid w:val="00CE691B"/>
    <w:rsid w:val="00CE7D9D"/>
    <w:rsid w:val="00CF00CA"/>
    <w:rsid w:val="00CF0192"/>
    <w:rsid w:val="00CF1A4B"/>
    <w:rsid w:val="00CF3FF9"/>
    <w:rsid w:val="00CF4732"/>
    <w:rsid w:val="00CF5592"/>
    <w:rsid w:val="00CF57EA"/>
    <w:rsid w:val="00CF5C3E"/>
    <w:rsid w:val="00CF7409"/>
    <w:rsid w:val="00D01204"/>
    <w:rsid w:val="00D01651"/>
    <w:rsid w:val="00D026F1"/>
    <w:rsid w:val="00D028F7"/>
    <w:rsid w:val="00D03522"/>
    <w:rsid w:val="00D119E8"/>
    <w:rsid w:val="00D1227E"/>
    <w:rsid w:val="00D13A2C"/>
    <w:rsid w:val="00D13C20"/>
    <w:rsid w:val="00D154D2"/>
    <w:rsid w:val="00D160FF"/>
    <w:rsid w:val="00D1639F"/>
    <w:rsid w:val="00D16F12"/>
    <w:rsid w:val="00D2031D"/>
    <w:rsid w:val="00D21256"/>
    <w:rsid w:val="00D22875"/>
    <w:rsid w:val="00D23322"/>
    <w:rsid w:val="00D24900"/>
    <w:rsid w:val="00D253B4"/>
    <w:rsid w:val="00D25A78"/>
    <w:rsid w:val="00D31286"/>
    <w:rsid w:val="00D318EC"/>
    <w:rsid w:val="00D333B5"/>
    <w:rsid w:val="00D33B5D"/>
    <w:rsid w:val="00D34618"/>
    <w:rsid w:val="00D35B15"/>
    <w:rsid w:val="00D36425"/>
    <w:rsid w:val="00D37EAB"/>
    <w:rsid w:val="00D41A73"/>
    <w:rsid w:val="00D429E9"/>
    <w:rsid w:val="00D44063"/>
    <w:rsid w:val="00D44CF5"/>
    <w:rsid w:val="00D4550B"/>
    <w:rsid w:val="00D51DAF"/>
    <w:rsid w:val="00D53651"/>
    <w:rsid w:val="00D55A8F"/>
    <w:rsid w:val="00D562BE"/>
    <w:rsid w:val="00D575F2"/>
    <w:rsid w:val="00D57692"/>
    <w:rsid w:val="00D57A4A"/>
    <w:rsid w:val="00D609EA"/>
    <w:rsid w:val="00D60AC6"/>
    <w:rsid w:val="00D60ECC"/>
    <w:rsid w:val="00D6159A"/>
    <w:rsid w:val="00D61A9C"/>
    <w:rsid w:val="00D63316"/>
    <w:rsid w:val="00D64A4A"/>
    <w:rsid w:val="00D65AA4"/>
    <w:rsid w:val="00D65F8B"/>
    <w:rsid w:val="00D66F47"/>
    <w:rsid w:val="00D677EF"/>
    <w:rsid w:val="00D71B03"/>
    <w:rsid w:val="00D72638"/>
    <w:rsid w:val="00D72E40"/>
    <w:rsid w:val="00D72F1F"/>
    <w:rsid w:val="00D739B9"/>
    <w:rsid w:val="00D73EAA"/>
    <w:rsid w:val="00D75003"/>
    <w:rsid w:val="00D751AC"/>
    <w:rsid w:val="00D75FA6"/>
    <w:rsid w:val="00D76C03"/>
    <w:rsid w:val="00D77FC4"/>
    <w:rsid w:val="00D804DA"/>
    <w:rsid w:val="00D80952"/>
    <w:rsid w:val="00D81662"/>
    <w:rsid w:val="00D81861"/>
    <w:rsid w:val="00D81C84"/>
    <w:rsid w:val="00D83C00"/>
    <w:rsid w:val="00D84647"/>
    <w:rsid w:val="00D84E23"/>
    <w:rsid w:val="00D91999"/>
    <w:rsid w:val="00D91A2B"/>
    <w:rsid w:val="00D927E5"/>
    <w:rsid w:val="00D94F69"/>
    <w:rsid w:val="00DA0374"/>
    <w:rsid w:val="00DA325B"/>
    <w:rsid w:val="00DA34AE"/>
    <w:rsid w:val="00DA4391"/>
    <w:rsid w:val="00DA4DF0"/>
    <w:rsid w:val="00DA574F"/>
    <w:rsid w:val="00DA6B50"/>
    <w:rsid w:val="00DB0081"/>
    <w:rsid w:val="00DB03DF"/>
    <w:rsid w:val="00DB06DC"/>
    <w:rsid w:val="00DB3362"/>
    <w:rsid w:val="00DB34A7"/>
    <w:rsid w:val="00DB4140"/>
    <w:rsid w:val="00DB428F"/>
    <w:rsid w:val="00DB437E"/>
    <w:rsid w:val="00DB5F95"/>
    <w:rsid w:val="00DB67F8"/>
    <w:rsid w:val="00DC0E79"/>
    <w:rsid w:val="00DC306C"/>
    <w:rsid w:val="00DC5A81"/>
    <w:rsid w:val="00DC71CA"/>
    <w:rsid w:val="00DC7B2F"/>
    <w:rsid w:val="00DC7CCF"/>
    <w:rsid w:val="00DD08CA"/>
    <w:rsid w:val="00DD099F"/>
    <w:rsid w:val="00DD0AB5"/>
    <w:rsid w:val="00DD1C15"/>
    <w:rsid w:val="00DD2745"/>
    <w:rsid w:val="00DD38A3"/>
    <w:rsid w:val="00DD449B"/>
    <w:rsid w:val="00DD4EDE"/>
    <w:rsid w:val="00DD530A"/>
    <w:rsid w:val="00DD549C"/>
    <w:rsid w:val="00DD6399"/>
    <w:rsid w:val="00DD6E85"/>
    <w:rsid w:val="00DD7AF2"/>
    <w:rsid w:val="00DE1B70"/>
    <w:rsid w:val="00DE1CCF"/>
    <w:rsid w:val="00DE252C"/>
    <w:rsid w:val="00DE2CC0"/>
    <w:rsid w:val="00DE32DA"/>
    <w:rsid w:val="00DE363C"/>
    <w:rsid w:val="00DE37DF"/>
    <w:rsid w:val="00DE44F1"/>
    <w:rsid w:val="00DE5504"/>
    <w:rsid w:val="00DE640D"/>
    <w:rsid w:val="00DF0B69"/>
    <w:rsid w:val="00DF0E9C"/>
    <w:rsid w:val="00DF7641"/>
    <w:rsid w:val="00E00E04"/>
    <w:rsid w:val="00E01D47"/>
    <w:rsid w:val="00E02EF2"/>
    <w:rsid w:val="00E02FAA"/>
    <w:rsid w:val="00E0425B"/>
    <w:rsid w:val="00E04E5B"/>
    <w:rsid w:val="00E051F6"/>
    <w:rsid w:val="00E05A26"/>
    <w:rsid w:val="00E06380"/>
    <w:rsid w:val="00E06BB5"/>
    <w:rsid w:val="00E1023E"/>
    <w:rsid w:val="00E10FB8"/>
    <w:rsid w:val="00E12799"/>
    <w:rsid w:val="00E12EC4"/>
    <w:rsid w:val="00E13AEE"/>
    <w:rsid w:val="00E1408F"/>
    <w:rsid w:val="00E15081"/>
    <w:rsid w:val="00E1558C"/>
    <w:rsid w:val="00E15B2A"/>
    <w:rsid w:val="00E15B5E"/>
    <w:rsid w:val="00E15FF0"/>
    <w:rsid w:val="00E16A6E"/>
    <w:rsid w:val="00E17F2B"/>
    <w:rsid w:val="00E20E83"/>
    <w:rsid w:val="00E215A1"/>
    <w:rsid w:val="00E21950"/>
    <w:rsid w:val="00E2206C"/>
    <w:rsid w:val="00E23076"/>
    <w:rsid w:val="00E230AE"/>
    <w:rsid w:val="00E2373B"/>
    <w:rsid w:val="00E23C05"/>
    <w:rsid w:val="00E24213"/>
    <w:rsid w:val="00E2621F"/>
    <w:rsid w:val="00E2699E"/>
    <w:rsid w:val="00E32A15"/>
    <w:rsid w:val="00E35318"/>
    <w:rsid w:val="00E37767"/>
    <w:rsid w:val="00E427DC"/>
    <w:rsid w:val="00E43ABD"/>
    <w:rsid w:val="00E43C22"/>
    <w:rsid w:val="00E4485F"/>
    <w:rsid w:val="00E45262"/>
    <w:rsid w:val="00E457A6"/>
    <w:rsid w:val="00E5158C"/>
    <w:rsid w:val="00E51ACF"/>
    <w:rsid w:val="00E51BDF"/>
    <w:rsid w:val="00E52669"/>
    <w:rsid w:val="00E53127"/>
    <w:rsid w:val="00E53556"/>
    <w:rsid w:val="00E55905"/>
    <w:rsid w:val="00E568EE"/>
    <w:rsid w:val="00E572FA"/>
    <w:rsid w:val="00E60D7C"/>
    <w:rsid w:val="00E62142"/>
    <w:rsid w:val="00E62541"/>
    <w:rsid w:val="00E62D8D"/>
    <w:rsid w:val="00E66FE3"/>
    <w:rsid w:val="00E673BD"/>
    <w:rsid w:val="00E6773E"/>
    <w:rsid w:val="00E703F6"/>
    <w:rsid w:val="00E7137F"/>
    <w:rsid w:val="00E71D13"/>
    <w:rsid w:val="00E7312A"/>
    <w:rsid w:val="00E742DC"/>
    <w:rsid w:val="00E748D3"/>
    <w:rsid w:val="00E74A44"/>
    <w:rsid w:val="00E75AD4"/>
    <w:rsid w:val="00E76438"/>
    <w:rsid w:val="00E76D75"/>
    <w:rsid w:val="00E770E2"/>
    <w:rsid w:val="00E77385"/>
    <w:rsid w:val="00E77889"/>
    <w:rsid w:val="00E81133"/>
    <w:rsid w:val="00E8224A"/>
    <w:rsid w:val="00E824DF"/>
    <w:rsid w:val="00E83274"/>
    <w:rsid w:val="00E83C9D"/>
    <w:rsid w:val="00E84C37"/>
    <w:rsid w:val="00E85C91"/>
    <w:rsid w:val="00E865FC"/>
    <w:rsid w:val="00E86601"/>
    <w:rsid w:val="00E90479"/>
    <w:rsid w:val="00E95448"/>
    <w:rsid w:val="00E97E4E"/>
    <w:rsid w:val="00EA237A"/>
    <w:rsid w:val="00EA2B05"/>
    <w:rsid w:val="00EA321A"/>
    <w:rsid w:val="00EA393B"/>
    <w:rsid w:val="00EA477B"/>
    <w:rsid w:val="00EA52E5"/>
    <w:rsid w:val="00EB00D3"/>
    <w:rsid w:val="00EB1790"/>
    <w:rsid w:val="00EB2AF2"/>
    <w:rsid w:val="00EB3C20"/>
    <w:rsid w:val="00EB4615"/>
    <w:rsid w:val="00EB5956"/>
    <w:rsid w:val="00EB7A7E"/>
    <w:rsid w:val="00EB7EA1"/>
    <w:rsid w:val="00EC4E24"/>
    <w:rsid w:val="00EC6C4C"/>
    <w:rsid w:val="00EC7882"/>
    <w:rsid w:val="00ED0875"/>
    <w:rsid w:val="00ED0FF9"/>
    <w:rsid w:val="00ED1697"/>
    <w:rsid w:val="00ED3A40"/>
    <w:rsid w:val="00ED3C5C"/>
    <w:rsid w:val="00ED4D86"/>
    <w:rsid w:val="00ED5B29"/>
    <w:rsid w:val="00ED61FD"/>
    <w:rsid w:val="00ED7BB9"/>
    <w:rsid w:val="00ED7C14"/>
    <w:rsid w:val="00EE08E1"/>
    <w:rsid w:val="00EE0BE3"/>
    <w:rsid w:val="00EE1959"/>
    <w:rsid w:val="00EE19D4"/>
    <w:rsid w:val="00EE1A94"/>
    <w:rsid w:val="00EE29F7"/>
    <w:rsid w:val="00EE3BB8"/>
    <w:rsid w:val="00EE48D4"/>
    <w:rsid w:val="00EE6D4A"/>
    <w:rsid w:val="00EF1733"/>
    <w:rsid w:val="00EF19BB"/>
    <w:rsid w:val="00EF1E05"/>
    <w:rsid w:val="00EF2610"/>
    <w:rsid w:val="00EF3F6A"/>
    <w:rsid w:val="00EF40B9"/>
    <w:rsid w:val="00EF4FB8"/>
    <w:rsid w:val="00EF6AE8"/>
    <w:rsid w:val="00F0096B"/>
    <w:rsid w:val="00F033BB"/>
    <w:rsid w:val="00F0756A"/>
    <w:rsid w:val="00F103C0"/>
    <w:rsid w:val="00F10A1E"/>
    <w:rsid w:val="00F14A0C"/>
    <w:rsid w:val="00F1613A"/>
    <w:rsid w:val="00F17671"/>
    <w:rsid w:val="00F2237F"/>
    <w:rsid w:val="00F24EDE"/>
    <w:rsid w:val="00F25E9E"/>
    <w:rsid w:val="00F27B09"/>
    <w:rsid w:val="00F310D1"/>
    <w:rsid w:val="00F3139A"/>
    <w:rsid w:val="00F31CC8"/>
    <w:rsid w:val="00F35190"/>
    <w:rsid w:val="00F35867"/>
    <w:rsid w:val="00F35DBE"/>
    <w:rsid w:val="00F37040"/>
    <w:rsid w:val="00F37411"/>
    <w:rsid w:val="00F37A70"/>
    <w:rsid w:val="00F40549"/>
    <w:rsid w:val="00F4106D"/>
    <w:rsid w:val="00F417CF"/>
    <w:rsid w:val="00F4316A"/>
    <w:rsid w:val="00F4715D"/>
    <w:rsid w:val="00F50E88"/>
    <w:rsid w:val="00F5127D"/>
    <w:rsid w:val="00F51E20"/>
    <w:rsid w:val="00F52CFC"/>
    <w:rsid w:val="00F5565F"/>
    <w:rsid w:val="00F5789E"/>
    <w:rsid w:val="00F57F15"/>
    <w:rsid w:val="00F618C2"/>
    <w:rsid w:val="00F63396"/>
    <w:rsid w:val="00F6394D"/>
    <w:rsid w:val="00F64B6A"/>
    <w:rsid w:val="00F64DBE"/>
    <w:rsid w:val="00F65D3F"/>
    <w:rsid w:val="00F67833"/>
    <w:rsid w:val="00F70B28"/>
    <w:rsid w:val="00F71AB7"/>
    <w:rsid w:val="00F72A2C"/>
    <w:rsid w:val="00F73111"/>
    <w:rsid w:val="00F73CE3"/>
    <w:rsid w:val="00F767D7"/>
    <w:rsid w:val="00F7698C"/>
    <w:rsid w:val="00F76AA7"/>
    <w:rsid w:val="00F80066"/>
    <w:rsid w:val="00F8084E"/>
    <w:rsid w:val="00F80C3B"/>
    <w:rsid w:val="00F81573"/>
    <w:rsid w:val="00F815F5"/>
    <w:rsid w:val="00F821D1"/>
    <w:rsid w:val="00F83ADB"/>
    <w:rsid w:val="00F83FCA"/>
    <w:rsid w:val="00F8521F"/>
    <w:rsid w:val="00F87997"/>
    <w:rsid w:val="00F91E12"/>
    <w:rsid w:val="00F92615"/>
    <w:rsid w:val="00F92B5D"/>
    <w:rsid w:val="00F94198"/>
    <w:rsid w:val="00F95BA5"/>
    <w:rsid w:val="00F96A98"/>
    <w:rsid w:val="00FA02AA"/>
    <w:rsid w:val="00FA0CA0"/>
    <w:rsid w:val="00FA142C"/>
    <w:rsid w:val="00FA1C68"/>
    <w:rsid w:val="00FA2689"/>
    <w:rsid w:val="00FA3AC3"/>
    <w:rsid w:val="00FA3B42"/>
    <w:rsid w:val="00FA3F0E"/>
    <w:rsid w:val="00FA4E36"/>
    <w:rsid w:val="00FA54BE"/>
    <w:rsid w:val="00FA7276"/>
    <w:rsid w:val="00FB03C5"/>
    <w:rsid w:val="00FB23FB"/>
    <w:rsid w:val="00FB2E00"/>
    <w:rsid w:val="00FB3406"/>
    <w:rsid w:val="00FB4A9A"/>
    <w:rsid w:val="00FB4BFA"/>
    <w:rsid w:val="00FB5799"/>
    <w:rsid w:val="00FB6DF8"/>
    <w:rsid w:val="00FC0299"/>
    <w:rsid w:val="00FC18D1"/>
    <w:rsid w:val="00FC1F22"/>
    <w:rsid w:val="00FC2BFA"/>
    <w:rsid w:val="00FC2E37"/>
    <w:rsid w:val="00FC411D"/>
    <w:rsid w:val="00FC50AF"/>
    <w:rsid w:val="00FC5A59"/>
    <w:rsid w:val="00FC6183"/>
    <w:rsid w:val="00FC68B5"/>
    <w:rsid w:val="00FC7EBB"/>
    <w:rsid w:val="00FD0163"/>
    <w:rsid w:val="00FD152C"/>
    <w:rsid w:val="00FD1E5B"/>
    <w:rsid w:val="00FD5E87"/>
    <w:rsid w:val="00FD65F3"/>
    <w:rsid w:val="00FD7153"/>
    <w:rsid w:val="00FD78C7"/>
    <w:rsid w:val="00FE0614"/>
    <w:rsid w:val="00FE1B2C"/>
    <w:rsid w:val="00FE2629"/>
    <w:rsid w:val="00FE2756"/>
    <w:rsid w:val="00FE3E61"/>
    <w:rsid w:val="00FE4C32"/>
    <w:rsid w:val="00FE4EC6"/>
    <w:rsid w:val="00FE636B"/>
    <w:rsid w:val="00FF02A8"/>
    <w:rsid w:val="00FF050E"/>
    <w:rsid w:val="00FF0E0C"/>
    <w:rsid w:val="00FF377A"/>
    <w:rsid w:val="00FF3F07"/>
    <w:rsid w:val="00FF4297"/>
    <w:rsid w:val="00FF437F"/>
    <w:rsid w:val="00FF483F"/>
    <w:rsid w:val="00FF4AF5"/>
    <w:rsid w:val="00FF51DA"/>
    <w:rsid w:val="00FF55E0"/>
    <w:rsid w:val="00FF5907"/>
    <w:rsid w:val="00FF65F6"/>
    <w:rsid w:val="00FF692C"/>
    <w:rsid w:val="00FF7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E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CPI#G" TargetMode="External"/><Relationship Id="rId3" Type="http://schemas.openxmlformats.org/officeDocument/2006/relationships/webSettings" Target="webSettings.xml"/><Relationship Id="rId7" Type="http://schemas.openxmlformats.org/officeDocument/2006/relationships/hyperlink" Target="NCPI#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NCPI"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NCPI#G" TargetMode="External"/><Relationship Id="rId4" Type="http://schemas.openxmlformats.org/officeDocument/2006/relationships/hyperlink" Target="NCPI" TargetMode="External"/><Relationship Id="rId9" Type="http://schemas.openxmlformats.org/officeDocument/2006/relationships/hyperlink" Target="NCPI#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2308</Words>
  <Characters>13159</Characters>
  <Application>Microsoft Office Word</Application>
  <DocSecurity>0</DocSecurity>
  <Lines>109</Lines>
  <Paragraphs>30</Paragraphs>
  <ScaleCrop>false</ScaleCrop>
  <Company>Microsoft</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dcterms:created xsi:type="dcterms:W3CDTF">2018-12-14T11:43:00Z</dcterms:created>
  <dcterms:modified xsi:type="dcterms:W3CDTF">2018-12-14T11:43:00Z</dcterms:modified>
</cp:coreProperties>
</file>